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301A" w:rsidRPr="005129A2" w:rsidRDefault="000F301A" w:rsidP="000F301A">
      <w:pPr>
        <w:spacing w:line="360" w:lineRule="auto"/>
        <w:jc w:val="left"/>
        <w:rPr>
          <w:rFonts w:asciiTheme="minorEastAsia" w:eastAsiaTheme="minorEastAsia" w:hAnsiTheme="minorEastAsia"/>
          <w:b/>
          <w:sz w:val="24"/>
          <w:szCs w:val="24"/>
        </w:rPr>
      </w:pPr>
      <w:bookmarkStart w:id="0" w:name="_Toc484396347"/>
      <w:bookmarkStart w:id="1" w:name="_Toc484436358"/>
      <w:bookmarkStart w:id="2" w:name="_Toc484465725"/>
      <w:bookmarkStart w:id="3" w:name="_Toc484469498"/>
      <w:bookmarkStart w:id="4" w:name="_Toc486603379"/>
      <w:bookmarkStart w:id="5" w:name="_Toc486852545"/>
      <w:bookmarkStart w:id="6" w:name="_Toc486853053"/>
      <w:bookmarkStart w:id="7" w:name="_Toc486853246"/>
      <w:r w:rsidRPr="005129A2">
        <w:rPr>
          <w:rFonts w:asciiTheme="minorEastAsia" w:eastAsiaTheme="minorEastAsia" w:hAnsiTheme="minorEastAsia" w:hint="eastAsia"/>
          <w:b/>
          <w:sz w:val="24"/>
          <w:szCs w:val="24"/>
        </w:rPr>
        <w:t>附件1</w:t>
      </w:r>
      <w:bookmarkStart w:id="8" w:name="_GoBack"/>
      <w:bookmarkEnd w:id="8"/>
    </w:p>
    <w:p w:rsidR="000F301A" w:rsidRPr="00F71F5F" w:rsidRDefault="000F301A" w:rsidP="000F301A">
      <w:pPr>
        <w:spacing w:line="440" w:lineRule="exact"/>
        <w:jc w:val="center"/>
        <w:outlineLvl w:val="0"/>
        <w:rPr>
          <w:rFonts w:ascii="方正小标宋简体" w:eastAsia="方正小标宋简体" w:cs="方正小标宋简体"/>
          <w:sz w:val="32"/>
          <w:szCs w:val="32"/>
        </w:rPr>
      </w:pPr>
      <w:r w:rsidRPr="00F71F5F">
        <w:rPr>
          <w:rFonts w:ascii="方正小标宋简体" w:eastAsia="方正小标宋简体" w:cs="方正小标宋简体"/>
          <w:sz w:val="32"/>
          <w:szCs w:val="32"/>
        </w:rPr>
        <w:t>郑州轻工业学院专业建设指导委员会</w:t>
      </w:r>
      <w:bookmarkEnd w:id="0"/>
      <w:bookmarkEnd w:id="1"/>
      <w:bookmarkEnd w:id="2"/>
      <w:bookmarkEnd w:id="3"/>
      <w:bookmarkEnd w:id="4"/>
      <w:bookmarkEnd w:id="5"/>
      <w:bookmarkEnd w:id="6"/>
      <w:bookmarkEnd w:id="7"/>
      <w:r w:rsidRPr="00F71F5F">
        <w:rPr>
          <w:rFonts w:ascii="方正小标宋简体" w:eastAsia="方正小标宋简体" w:cs="方正小标宋简体" w:hint="eastAsia"/>
          <w:sz w:val="32"/>
          <w:szCs w:val="32"/>
        </w:rPr>
        <w:t>管理办法</w:t>
      </w:r>
    </w:p>
    <w:p w:rsidR="000F301A" w:rsidRPr="00F71F5F" w:rsidRDefault="000F301A" w:rsidP="000F301A">
      <w:pPr>
        <w:spacing w:line="440" w:lineRule="exact"/>
        <w:jc w:val="center"/>
        <w:rPr>
          <w:rFonts w:ascii="方正小标宋简体" w:eastAsia="方正小标宋简体" w:cs="方正小标宋简体"/>
          <w:sz w:val="28"/>
          <w:szCs w:val="28"/>
        </w:rPr>
      </w:pP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Theme="minorEastAsia" w:hAnsiTheme="minorEastAsia" w:cs="宋体"/>
          <w:kern w:val="0"/>
          <w:sz w:val="24"/>
          <w:szCs w:val="24"/>
        </w:rPr>
        <w:t>为进一步加强我校人才培养工作的指导与管理，完善创新人才培养机制，提高人才培养质量，推进专业建设和改革，全面提高学生社会适应能力，充分发挥专家学者、特别是行业专家对</w:t>
      </w:r>
      <w:r w:rsidRPr="00F71F5F">
        <w:rPr>
          <w:rFonts w:asciiTheme="minorEastAsia" w:hAnsiTheme="minorEastAsia" w:cs="宋体" w:hint="eastAsia"/>
          <w:kern w:val="0"/>
          <w:sz w:val="24"/>
          <w:szCs w:val="24"/>
        </w:rPr>
        <w:t>各</w:t>
      </w:r>
      <w:r w:rsidRPr="00F71F5F">
        <w:rPr>
          <w:rFonts w:asciiTheme="minorEastAsia" w:hAnsiTheme="minorEastAsia" w:cs="宋体"/>
          <w:kern w:val="0"/>
          <w:sz w:val="24"/>
          <w:szCs w:val="24"/>
        </w:rPr>
        <w:t>专业建设与改革的研究和指导作用，</w:t>
      </w:r>
      <w:r w:rsidRPr="00F71F5F">
        <w:rPr>
          <w:rFonts w:asciiTheme="minorEastAsia" w:hAnsiTheme="minorEastAsia" w:cs="宋体" w:hint="eastAsia"/>
          <w:kern w:val="0"/>
          <w:sz w:val="24"/>
          <w:szCs w:val="24"/>
        </w:rPr>
        <w:t>特制定本管理办法</w:t>
      </w:r>
      <w:r w:rsidRPr="00F71F5F">
        <w:rPr>
          <w:rFonts w:asciiTheme="minorEastAsia" w:hAnsiTheme="minorEastAsia" w:cs="宋体"/>
          <w:kern w:val="0"/>
          <w:sz w:val="24"/>
          <w:szCs w:val="24"/>
        </w:rPr>
        <w:t>。</w:t>
      </w:r>
    </w:p>
    <w:p w:rsidR="00073225" w:rsidRPr="00F71F5F" w:rsidRDefault="00073225" w:rsidP="00946553">
      <w:pPr>
        <w:topLinePunct/>
        <w:spacing w:beforeLines="50" w:before="156" w:afterLines="50" w:after="156" w:line="440" w:lineRule="exact"/>
        <w:jc w:val="center"/>
        <w:textAlignment w:val="center"/>
        <w:rPr>
          <w:rFonts w:ascii="Times New Roman" w:eastAsia="黑体" w:hAnsi="Times New Roman"/>
          <w:kern w:val="0"/>
          <w:sz w:val="24"/>
          <w:szCs w:val="24"/>
        </w:rPr>
      </w:pPr>
      <w:r w:rsidRPr="00F71F5F">
        <w:rPr>
          <w:rFonts w:ascii="Times New Roman" w:eastAsia="黑体" w:hAnsi="Times New Roman"/>
          <w:kern w:val="0"/>
          <w:sz w:val="24"/>
          <w:szCs w:val="24"/>
        </w:rPr>
        <w:t>第一章</w:t>
      </w:r>
      <w:r w:rsidRPr="00F71F5F">
        <w:rPr>
          <w:rFonts w:ascii="Times New Roman" w:eastAsia="黑体" w:hAnsi="Times New Roman"/>
          <w:kern w:val="0"/>
          <w:sz w:val="24"/>
          <w:szCs w:val="24"/>
        </w:rPr>
        <w:t xml:space="preserve"> </w:t>
      </w:r>
      <w:r w:rsidRPr="00F71F5F">
        <w:rPr>
          <w:rFonts w:ascii="Times New Roman" w:eastAsia="黑体" w:hAnsi="Times New Roman" w:hint="eastAsia"/>
          <w:kern w:val="0"/>
          <w:sz w:val="24"/>
          <w:szCs w:val="24"/>
        </w:rPr>
        <w:t xml:space="preserve"> </w:t>
      </w:r>
      <w:r w:rsidRPr="00F71F5F">
        <w:rPr>
          <w:rFonts w:ascii="Times New Roman" w:eastAsia="黑体" w:hAnsi="Times New Roman"/>
          <w:kern w:val="0"/>
          <w:sz w:val="24"/>
          <w:szCs w:val="24"/>
        </w:rPr>
        <w:t>总则</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第一条</w:t>
      </w:r>
      <w:r w:rsidRPr="00F71F5F">
        <w:rPr>
          <w:rFonts w:asciiTheme="minorEastAsia" w:hAnsiTheme="minorEastAsia" w:cs="宋体"/>
          <w:kern w:val="0"/>
          <w:sz w:val="24"/>
          <w:szCs w:val="24"/>
        </w:rPr>
        <w:t xml:space="preserve">  各学院专业建设指导委员会在学校和各学院教学指导委员会的指导下开展工作，是学校各类专业建设的指导咨询机构。</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第二条</w:t>
      </w:r>
      <w:r w:rsidRPr="00F71F5F">
        <w:rPr>
          <w:rFonts w:asciiTheme="minorEastAsia" w:hAnsiTheme="minorEastAsia" w:cs="宋体"/>
          <w:kern w:val="0"/>
          <w:sz w:val="24"/>
          <w:szCs w:val="24"/>
        </w:rPr>
        <w:t xml:space="preserve">  专业建设指导委员会按专业或专业</w:t>
      </w:r>
      <w:r w:rsidRPr="00F71F5F">
        <w:rPr>
          <w:rFonts w:asciiTheme="minorEastAsia" w:hAnsiTheme="minorEastAsia" w:cs="宋体" w:hint="eastAsia"/>
          <w:kern w:val="0"/>
          <w:sz w:val="24"/>
          <w:szCs w:val="24"/>
        </w:rPr>
        <w:t>类</w:t>
      </w:r>
      <w:r w:rsidRPr="00F71F5F">
        <w:rPr>
          <w:rFonts w:asciiTheme="minorEastAsia" w:hAnsiTheme="minorEastAsia" w:cs="宋体"/>
          <w:kern w:val="0"/>
          <w:sz w:val="24"/>
          <w:szCs w:val="24"/>
        </w:rPr>
        <w:t>设置，各专业类建设指导委员会设在</w:t>
      </w:r>
      <w:r w:rsidRPr="00F71F5F">
        <w:rPr>
          <w:rFonts w:asciiTheme="minorEastAsia" w:hAnsiTheme="minorEastAsia" w:cs="宋体" w:hint="eastAsia"/>
          <w:kern w:val="0"/>
          <w:sz w:val="24"/>
          <w:szCs w:val="24"/>
        </w:rPr>
        <w:t>二级</w:t>
      </w:r>
      <w:r w:rsidRPr="00F71F5F">
        <w:rPr>
          <w:rFonts w:asciiTheme="minorEastAsia" w:hAnsiTheme="minorEastAsia" w:cs="宋体"/>
          <w:kern w:val="0"/>
          <w:sz w:val="24"/>
          <w:szCs w:val="24"/>
        </w:rPr>
        <w:t>学院，由学校聘任</w:t>
      </w:r>
      <w:r w:rsidRPr="00F71F5F">
        <w:rPr>
          <w:rFonts w:asciiTheme="minorEastAsia" w:hAnsiTheme="minorEastAsia" w:cs="宋体" w:hint="eastAsia"/>
          <w:kern w:val="0"/>
          <w:sz w:val="24"/>
          <w:szCs w:val="24"/>
        </w:rPr>
        <w:t>，二级</w:t>
      </w:r>
      <w:r w:rsidRPr="00F71F5F">
        <w:rPr>
          <w:rFonts w:asciiTheme="minorEastAsia" w:hAnsiTheme="minorEastAsia" w:cs="宋体"/>
          <w:kern w:val="0"/>
          <w:sz w:val="24"/>
          <w:szCs w:val="24"/>
        </w:rPr>
        <w:t>学院管理，负责专业建设和人才培养的研究、指导、咨询、服务工作。</w:t>
      </w:r>
    </w:p>
    <w:p w:rsidR="00073225" w:rsidRPr="00F71F5F" w:rsidRDefault="00073225" w:rsidP="00946553">
      <w:pPr>
        <w:topLinePunct/>
        <w:spacing w:beforeLines="50" w:before="156" w:afterLines="50" w:after="156" w:line="440" w:lineRule="exact"/>
        <w:jc w:val="center"/>
        <w:textAlignment w:val="center"/>
        <w:rPr>
          <w:rFonts w:ascii="Times New Roman" w:eastAsia="黑体" w:hAnsi="Times New Roman"/>
          <w:kern w:val="0"/>
          <w:sz w:val="24"/>
          <w:szCs w:val="24"/>
        </w:rPr>
      </w:pPr>
      <w:r w:rsidRPr="00F71F5F">
        <w:rPr>
          <w:rFonts w:ascii="Times New Roman" w:eastAsia="黑体" w:hAnsi="Times New Roman"/>
          <w:kern w:val="0"/>
          <w:sz w:val="24"/>
          <w:szCs w:val="24"/>
        </w:rPr>
        <w:t>第二章</w:t>
      </w:r>
      <w:r w:rsidRPr="00F71F5F">
        <w:rPr>
          <w:rFonts w:ascii="Times New Roman" w:eastAsia="黑体" w:hAnsi="Times New Roman"/>
          <w:kern w:val="0"/>
          <w:sz w:val="24"/>
          <w:szCs w:val="24"/>
        </w:rPr>
        <w:t xml:space="preserve"> </w:t>
      </w:r>
      <w:r w:rsidRPr="00F71F5F">
        <w:rPr>
          <w:rFonts w:ascii="Times New Roman" w:eastAsia="黑体" w:hAnsi="Times New Roman" w:hint="eastAsia"/>
          <w:kern w:val="0"/>
          <w:sz w:val="24"/>
          <w:szCs w:val="24"/>
        </w:rPr>
        <w:t xml:space="preserve"> </w:t>
      </w:r>
      <w:r w:rsidRPr="00F71F5F">
        <w:rPr>
          <w:rFonts w:ascii="Times New Roman" w:eastAsia="黑体" w:hAnsi="Times New Roman"/>
          <w:kern w:val="0"/>
          <w:sz w:val="24"/>
          <w:szCs w:val="24"/>
        </w:rPr>
        <w:t>组织机构</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第三条</w:t>
      </w:r>
      <w:r w:rsidRPr="00F71F5F">
        <w:rPr>
          <w:rFonts w:asciiTheme="minorEastAsia" w:hAnsiTheme="minorEastAsia" w:cs="宋体"/>
          <w:kern w:val="0"/>
          <w:sz w:val="24"/>
          <w:szCs w:val="24"/>
        </w:rPr>
        <w:t xml:space="preserve">  专业建设指导委员会委员由学院推荐，经学校教学指导委员会审</w:t>
      </w:r>
      <w:r w:rsidRPr="00F71F5F">
        <w:rPr>
          <w:rFonts w:asciiTheme="minorEastAsia" w:hAnsiTheme="minorEastAsia" w:cs="宋体" w:hint="eastAsia"/>
          <w:kern w:val="0"/>
          <w:sz w:val="24"/>
          <w:szCs w:val="24"/>
        </w:rPr>
        <w:t>定</w:t>
      </w:r>
      <w:r w:rsidRPr="00F71F5F">
        <w:rPr>
          <w:rFonts w:asciiTheme="minorEastAsia" w:hAnsiTheme="minorEastAsia" w:cs="宋体"/>
          <w:kern w:val="0"/>
          <w:sz w:val="24"/>
          <w:szCs w:val="24"/>
        </w:rPr>
        <w:t>后聘任，颁发聘书。每届任期三年，可连聘连任。</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第四条</w:t>
      </w:r>
      <w:r w:rsidRPr="00F71F5F">
        <w:rPr>
          <w:rFonts w:asciiTheme="minorEastAsia" w:hAnsiTheme="minorEastAsia" w:cs="宋体"/>
          <w:kern w:val="0"/>
          <w:sz w:val="24"/>
          <w:szCs w:val="24"/>
        </w:rPr>
        <w:t xml:space="preserve">  专业建设指导委员会由5-7名本专业领域的校内外专家、本院学术水平高的教师、教学管理经验丰富的教学管理人员组成。</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Theme="minorEastAsia" w:hAnsiTheme="minorEastAsia" w:cs="宋体"/>
          <w:kern w:val="0"/>
          <w:sz w:val="24"/>
          <w:szCs w:val="24"/>
        </w:rPr>
        <w:t>专业建设指导委员会设主任委员1名，副主任委员1名。校外委员应来自和专业密切相关确有指导作用的企业、机构等，人数不少于三分之一，原则上校外委员人数不少于2人。</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Theme="minorEastAsia" w:hAnsiTheme="minorEastAsia" w:cs="宋体"/>
          <w:kern w:val="0"/>
          <w:sz w:val="24"/>
          <w:szCs w:val="24"/>
        </w:rPr>
        <w:t>委员会办公室设在</w:t>
      </w:r>
      <w:r w:rsidRPr="00F71F5F">
        <w:rPr>
          <w:rFonts w:asciiTheme="minorEastAsia" w:hAnsiTheme="minorEastAsia" w:cs="宋体" w:hint="eastAsia"/>
          <w:kern w:val="0"/>
          <w:sz w:val="24"/>
          <w:szCs w:val="24"/>
        </w:rPr>
        <w:t>各</w:t>
      </w:r>
      <w:r w:rsidRPr="00F71F5F">
        <w:rPr>
          <w:rFonts w:asciiTheme="minorEastAsia" w:hAnsiTheme="minorEastAsia" w:cs="宋体"/>
          <w:kern w:val="0"/>
          <w:sz w:val="24"/>
          <w:szCs w:val="24"/>
        </w:rPr>
        <w:t>学院，负责委员会的日常事务性工作。</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第五条</w:t>
      </w:r>
      <w:r w:rsidRPr="00F71F5F">
        <w:rPr>
          <w:rFonts w:asciiTheme="minorEastAsia" w:hAnsiTheme="minorEastAsia" w:cs="宋体"/>
          <w:kern w:val="0"/>
          <w:sz w:val="24"/>
          <w:szCs w:val="24"/>
        </w:rPr>
        <w:t xml:space="preserve">  专业建设指导委员会委员应具备思想政治素质好、作风正派、学术或业务水平高、教学工作或实际工作经验丰富等基本条件。还应热心专业建设，工作认真负责，现从事本专业的教学、管理及技术工作，并有较高的学术造诣和较丰富的实践经验。具有本专业副高级（含副高级）以上技术职称，目前在本专业领域连续工作三年以上。</w:t>
      </w:r>
    </w:p>
    <w:p w:rsidR="00073225" w:rsidRPr="00F71F5F" w:rsidRDefault="00073225" w:rsidP="00946553">
      <w:pPr>
        <w:topLinePunct/>
        <w:spacing w:beforeLines="50" w:before="156" w:afterLines="50" w:after="156" w:line="440" w:lineRule="exact"/>
        <w:jc w:val="center"/>
        <w:textAlignment w:val="center"/>
        <w:rPr>
          <w:rFonts w:ascii="Times New Roman" w:eastAsia="黑体" w:hAnsi="Times New Roman"/>
          <w:kern w:val="0"/>
          <w:sz w:val="24"/>
          <w:szCs w:val="24"/>
        </w:rPr>
      </w:pPr>
      <w:r w:rsidRPr="00F71F5F">
        <w:rPr>
          <w:rFonts w:ascii="Times New Roman" w:eastAsia="黑体" w:hAnsi="Times New Roman"/>
          <w:kern w:val="0"/>
          <w:sz w:val="24"/>
          <w:szCs w:val="24"/>
        </w:rPr>
        <w:t>第三章</w:t>
      </w:r>
      <w:r w:rsidRPr="00F71F5F">
        <w:rPr>
          <w:rFonts w:ascii="Times New Roman" w:eastAsia="黑体" w:hAnsi="Times New Roman"/>
          <w:kern w:val="0"/>
          <w:sz w:val="24"/>
          <w:szCs w:val="24"/>
        </w:rPr>
        <w:t xml:space="preserve"> </w:t>
      </w:r>
      <w:r w:rsidRPr="00F71F5F">
        <w:rPr>
          <w:rFonts w:ascii="Times New Roman" w:eastAsia="黑体" w:hAnsi="Times New Roman" w:hint="eastAsia"/>
          <w:kern w:val="0"/>
          <w:sz w:val="24"/>
          <w:szCs w:val="24"/>
        </w:rPr>
        <w:t xml:space="preserve"> </w:t>
      </w:r>
      <w:r w:rsidRPr="00F71F5F">
        <w:rPr>
          <w:rFonts w:ascii="Times New Roman" w:eastAsia="黑体" w:hAnsi="Times New Roman"/>
          <w:kern w:val="0"/>
          <w:sz w:val="24"/>
          <w:szCs w:val="24"/>
        </w:rPr>
        <w:t>职责</w:t>
      </w:r>
    </w:p>
    <w:p w:rsidR="00073225" w:rsidRPr="00F71F5F" w:rsidRDefault="00073225" w:rsidP="00660E71">
      <w:pPr>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第六条</w:t>
      </w:r>
      <w:r w:rsidRPr="00F71F5F">
        <w:rPr>
          <w:rFonts w:asciiTheme="minorEastAsia" w:hAnsiTheme="minorEastAsia" w:cs="宋体"/>
          <w:kern w:val="0"/>
          <w:sz w:val="24"/>
          <w:szCs w:val="24"/>
        </w:rPr>
        <w:t xml:space="preserve">  把握国内外</w:t>
      </w:r>
      <w:r w:rsidRPr="00F71F5F">
        <w:rPr>
          <w:rFonts w:asciiTheme="minorEastAsia" w:hAnsiTheme="minorEastAsia" w:cs="宋体" w:hint="eastAsia"/>
          <w:kern w:val="0"/>
          <w:sz w:val="24"/>
          <w:szCs w:val="24"/>
        </w:rPr>
        <w:t>本</w:t>
      </w:r>
      <w:r w:rsidRPr="00F71F5F">
        <w:rPr>
          <w:rFonts w:asciiTheme="minorEastAsia" w:hAnsiTheme="minorEastAsia" w:cs="宋体"/>
          <w:kern w:val="0"/>
          <w:sz w:val="24"/>
          <w:szCs w:val="24"/>
        </w:rPr>
        <w:t>专业</w:t>
      </w:r>
      <w:r w:rsidRPr="00F71F5F">
        <w:rPr>
          <w:rFonts w:asciiTheme="minorEastAsia" w:hAnsiTheme="minorEastAsia" w:cs="宋体" w:hint="eastAsia"/>
          <w:kern w:val="0"/>
          <w:sz w:val="24"/>
          <w:szCs w:val="24"/>
        </w:rPr>
        <w:t>和相关专业</w:t>
      </w:r>
      <w:r w:rsidRPr="00F71F5F">
        <w:rPr>
          <w:rFonts w:asciiTheme="minorEastAsia" w:hAnsiTheme="minorEastAsia" w:cs="宋体"/>
          <w:kern w:val="0"/>
          <w:sz w:val="24"/>
          <w:szCs w:val="24"/>
        </w:rPr>
        <w:t>教育的发展趋势，研究专业改革与发</w:t>
      </w:r>
      <w:r w:rsidRPr="00F71F5F">
        <w:rPr>
          <w:rFonts w:asciiTheme="minorEastAsia" w:hAnsiTheme="minorEastAsia" w:cs="宋体"/>
          <w:kern w:val="0"/>
          <w:sz w:val="24"/>
          <w:szCs w:val="24"/>
        </w:rPr>
        <w:lastRenderedPageBreak/>
        <w:t>展的重大问题，为学校专业建设提供咨询意见和建议。</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第七条</w:t>
      </w:r>
      <w:r w:rsidRPr="00F71F5F">
        <w:rPr>
          <w:rFonts w:asciiTheme="minorEastAsia" w:hAnsiTheme="minorEastAsia" w:cs="宋体"/>
          <w:kern w:val="0"/>
          <w:sz w:val="24"/>
          <w:szCs w:val="24"/>
        </w:rPr>
        <w:t xml:space="preserve">  组织和开展各专业建设的理论与实践研究，指导专业培养方案和教学改革方案的制定，推动专业改革工作不断深化。</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第八条</w:t>
      </w:r>
      <w:r w:rsidRPr="00F71F5F">
        <w:rPr>
          <w:rFonts w:asciiTheme="minorEastAsia" w:hAnsiTheme="minorEastAsia" w:cs="宋体"/>
          <w:kern w:val="0"/>
          <w:sz w:val="24"/>
          <w:szCs w:val="24"/>
        </w:rPr>
        <w:t xml:space="preserve">  指导本专业的专业建设、课程建设、教材建设、</w:t>
      </w:r>
      <w:r w:rsidRPr="00F71F5F">
        <w:rPr>
          <w:rFonts w:asciiTheme="minorEastAsia" w:hAnsiTheme="minorEastAsia" w:cs="宋体" w:hint="eastAsia"/>
          <w:kern w:val="0"/>
          <w:sz w:val="24"/>
          <w:szCs w:val="24"/>
        </w:rPr>
        <w:t>教材选用、国外优质教材引进、</w:t>
      </w:r>
      <w:r w:rsidRPr="00F71F5F">
        <w:rPr>
          <w:rFonts w:asciiTheme="minorEastAsia" w:hAnsiTheme="minorEastAsia" w:cs="宋体"/>
          <w:kern w:val="0"/>
          <w:sz w:val="24"/>
          <w:szCs w:val="24"/>
        </w:rPr>
        <w:t>实验室建设和实践基地建设等工作，促进专业建设水平不断提高。</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第九条</w:t>
      </w:r>
      <w:r w:rsidRPr="00F71F5F">
        <w:rPr>
          <w:rFonts w:asciiTheme="minorEastAsia" w:hAnsiTheme="minorEastAsia" w:cs="宋体"/>
          <w:kern w:val="0"/>
          <w:sz w:val="24"/>
          <w:szCs w:val="24"/>
        </w:rPr>
        <w:t xml:space="preserve">  根据学校对各专业人才培养目标、规格的有关要求，以及社会经济发展对人才的实际需要，加强对专业建设促进学生创业、就业能力等问题的研究，提高专业人才的社会适应能力和实践能力。</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第十条</w:t>
      </w:r>
      <w:r w:rsidRPr="00F71F5F">
        <w:rPr>
          <w:rFonts w:asciiTheme="minorEastAsia" w:hAnsiTheme="minorEastAsia" w:cs="宋体"/>
          <w:kern w:val="0"/>
          <w:sz w:val="24"/>
          <w:szCs w:val="24"/>
        </w:rPr>
        <w:t xml:space="preserve">  指导毕业设计（论文）工作的开展。</w:t>
      </w:r>
    </w:p>
    <w:p w:rsidR="00073225" w:rsidRPr="00F71F5F" w:rsidRDefault="00073225" w:rsidP="00946553">
      <w:pPr>
        <w:topLinePunct/>
        <w:spacing w:beforeLines="50" w:before="156" w:afterLines="50" w:after="156" w:line="440" w:lineRule="exact"/>
        <w:jc w:val="center"/>
        <w:textAlignment w:val="center"/>
        <w:rPr>
          <w:rFonts w:ascii="Times New Roman" w:eastAsia="黑体" w:hAnsi="Times New Roman"/>
          <w:kern w:val="0"/>
          <w:sz w:val="24"/>
          <w:szCs w:val="24"/>
        </w:rPr>
      </w:pPr>
      <w:r w:rsidRPr="00F71F5F">
        <w:rPr>
          <w:rFonts w:ascii="Times New Roman" w:eastAsia="黑体" w:hAnsi="Times New Roman"/>
          <w:kern w:val="0"/>
          <w:sz w:val="24"/>
          <w:szCs w:val="24"/>
        </w:rPr>
        <w:t>第四章</w:t>
      </w:r>
      <w:r w:rsidRPr="00F71F5F">
        <w:rPr>
          <w:rFonts w:ascii="Times New Roman" w:eastAsia="黑体" w:hAnsi="Times New Roman"/>
          <w:kern w:val="0"/>
          <w:sz w:val="24"/>
          <w:szCs w:val="24"/>
        </w:rPr>
        <w:t xml:space="preserve"> </w:t>
      </w:r>
      <w:r w:rsidRPr="00F71F5F">
        <w:rPr>
          <w:rFonts w:ascii="Times New Roman" w:eastAsia="黑体" w:hAnsi="Times New Roman" w:hint="eastAsia"/>
          <w:kern w:val="0"/>
          <w:sz w:val="24"/>
          <w:szCs w:val="24"/>
        </w:rPr>
        <w:t xml:space="preserve"> </w:t>
      </w:r>
      <w:r w:rsidRPr="00F71F5F">
        <w:rPr>
          <w:rFonts w:ascii="Times New Roman" w:eastAsia="黑体" w:hAnsi="Times New Roman"/>
          <w:kern w:val="0"/>
          <w:sz w:val="24"/>
          <w:szCs w:val="24"/>
        </w:rPr>
        <w:t>工作制度</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第十一条</w:t>
      </w:r>
      <w:r w:rsidRPr="00F71F5F">
        <w:rPr>
          <w:rFonts w:asciiTheme="minorEastAsia" w:hAnsiTheme="minorEastAsia" w:cs="宋体"/>
          <w:kern w:val="0"/>
          <w:sz w:val="24"/>
          <w:szCs w:val="24"/>
        </w:rPr>
        <w:t xml:space="preserve">  专业建设指导委员会</w:t>
      </w:r>
      <w:r w:rsidRPr="00F71F5F">
        <w:rPr>
          <w:rFonts w:asciiTheme="minorEastAsia" w:hAnsiTheme="minorEastAsia" w:cs="宋体" w:hint="eastAsia"/>
          <w:kern w:val="0"/>
          <w:sz w:val="24"/>
          <w:szCs w:val="24"/>
        </w:rPr>
        <w:t>原则上</w:t>
      </w:r>
      <w:r w:rsidRPr="00F71F5F">
        <w:rPr>
          <w:rFonts w:asciiTheme="minorEastAsia" w:hAnsiTheme="minorEastAsia" w:cs="宋体"/>
          <w:kern w:val="0"/>
          <w:sz w:val="24"/>
          <w:szCs w:val="24"/>
        </w:rPr>
        <w:t>每年至少召开一次全体委员会议。根据工作需要，可适当扩大参会人员</w:t>
      </w:r>
      <w:r w:rsidRPr="00F71F5F">
        <w:rPr>
          <w:rFonts w:asciiTheme="minorEastAsia" w:hAnsiTheme="minorEastAsia" w:cs="宋体" w:hint="eastAsia"/>
          <w:kern w:val="0"/>
          <w:sz w:val="24"/>
          <w:szCs w:val="24"/>
        </w:rPr>
        <w:t>的</w:t>
      </w:r>
      <w:r w:rsidRPr="00F71F5F">
        <w:rPr>
          <w:rFonts w:asciiTheme="minorEastAsia" w:hAnsiTheme="minorEastAsia" w:cs="宋体"/>
          <w:kern w:val="0"/>
          <w:sz w:val="24"/>
          <w:szCs w:val="24"/>
        </w:rPr>
        <w:t>范围和增加会议的次数。</w:t>
      </w:r>
      <w:r w:rsidRPr="00F71F5F">
        <w:rPr>
          <w:rFonts w:asciiTheme="minorEastAsia" w:hAnsiTheme="minorEastAsia" w:cs="宋体" w:hint="eastAsia"/>
          <w:kern w:val="0"/>
          <w:sz w:val="24"/>
          <w:szCs w:val="24"/>
        </w:rPr>
        <w:t>要做好工作记录，保存好照片、交流资料、会议资料等。</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第十二条</w:t>
      </w:r>
      <w:r w:rsidRPr="00F71F5F">
        <w:rPr>
          <w:rFonts w:asciiTheme="minorEastAsia" w:hAnsiTheme="minorEastAsia" w:cs="宋体"/>
          <w:kern w:val="0"/>
          <w:sz w:val="24"/>
          <w:szCs w:val="24"/>
        </w:rPr>
        <w:t xml:space="preserve">  专业建设指导委员会在主任委员主持下</w:t>
      </w:r>
      <w:r w:rsidRPr="00F71F5F">
        <w:rPr>
          <w:rFonts w:asciiTheme="minorEastAsia" w:hAnsiTheme="minorEastAsia" w:cs="宋体" w:hint="eastAsia"/>
          <w:kern w:val="0"/>
          <w:sz w:val="24"/>
          <w:szCs w:val="24"/>
        </w:rPr>
        <w:t>开展工作</w:t>
      </w:r>
      <w:r w:rsidRPr="00F71F5F">
        <w:rPr>
          <w:rFonts w:asciiTheme="minorEastAsia" w:hAnsiTheme="minorEastAsia" w:cs="宋体"/>
          <w:kern w:val="0"/>
          <w:sz w:val="24"/>
          <w:szCs w:val="24"/>
        </w:rPr>
        <w:t>，</w:t>
      </w:r>
      <w:r w:rsidRPr="00F71F5F">
        <w:rPr>
          <w:rFonts w:asciiTheme="minorEastAsia" w:hAnsiTheme="minorEastAsia" w:cs="宋体" w:hint="eastAsia"/>
          <w:kern w:val="0"/>
          <w:sz w:val="24"/>
          <w:szCs w:val="24"/>
        </w:rPr>
        <w:t>履行职责</w:t>
      </w:r>
      <w:r w:rsidRPr="00F71F5F">
        <w:rPr>
          <w:rFonts w:asciiTheme="minorEastAsia" w:hAnsiTheme="minorEastAsia" w:cs="宋体"/>
          <w:kern w:val="0"/>
          <w:sz w:val="24"/>
          <w:szCs w:val="24"/>
        </w:rPr>
        <w:t>。</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第十三条</w:t>
      </w:r>
      <w:r w:rsidRPr="00F71F5F">
        <w:rPr>
          <w:rFonts w:asciiTheme="minorEastAsia" w:hAnsiTheme="minorEastAsia" w:cs="宋体"/>
          <w:kern w:val="0"/>
          <w:sz w:val="24"/>
          <w:szCs w:val="24"/>
        </w:rPr>
        <w:t xml:space="preserve">  专业建设指导委员会建立与校外委员定期联系制度，并通过校外委员联系其所在的工作单位。</w:t>
      </w:r>
    </w:p>
    <w:p w:rsidR="00073225" w:rsidRPr="00F71F5F" w:rsidRDefault="00073225" w:rsidP="00946553">
      <w:pPr>
        <w:topLinePunct/>
        <w:spacing w:beforeLines="50" w:before="156" w:afterLines="50" w:after="156" w:line="440" w:lineRule="exact"/>
        <w:jc w:val="center"/>
        <w:textAlignment w:val="center"/>
        <w:rPr>
          <w:rFonts w:ascii="Times New Roman" w:eastAsia="黑体" w:hAnsi="Times New Roman"/>
          <w:kern w:val="0"/>
          <w:sz w:val="24"/>
          <w:szCs w:val="24"/>
        </w:rPr>
      </w:pPr>
      <w:r w:rsidRPr="00F71F5F">
        <w:rPr>
          <w:rFonts w:ascii="Times New Roman" w:eastAsia="黑体" w:hAnsi="Times New Roman"/>
          <w:kern w:val="0"/>
          <w:sz w:val="24"/>
          <w:szCs w:val="24"/>
        </w:rPr>
        <w:t>第</w:t>
      </w:r>
      <w:r w:rsidRPr="00F71F5F">
        <w:rPr>
          <w:rFonts w:ascii="Times New Roman" w:eastAsia="黑体" w:hAnsi="Times New Roman" w:hint="eastAsia"/>
          <w:kern w:val="0"/>
          <w:sz w:val="24"/>
          <w:szCs w:val="24"/>
        </w:rPr>
        <w:t>五</w:t>
      </w:r>
      <w:r w:rsidRPr="00F71F5F">
        <w:rPr>
          <w:rFonts w:ascii="Times New Roman" w:eastAsia="黑体" w:hAnsi="Times New Roman"/>
          <w:kern w:val="0"/>
          <w:sz w:val="24"/>
          <w:szCs w:val="24"/>
        </w:rPr>
        <w:t>章</w:t>
      </w:r>
      <w:r w:rsidRPr="00F71F5F">
        <w:rPr>
          <w:rFonts w:ascii="Times New Roman" w:eastAsia="黑体" w:hAnsi="Times New Roman"/>
          <w:kern w:val="0"/>
          <w:sz w:val="24"/>
          <w:szCs w:val="24"/>
        </w:rPr>
        <w:t xml:space="preserve"> </w:t>
      </w:r>
      <w:r w:rsidRPr="00F71F5F">
        <w:rPr>
          <w:rFonts w:ascii="Times New Roman" w:eastAsia="黑体" w:hAnsi="Times New Roman" w:hint="eastAsia"/>
          <w:kern w:val="0"/>
          <w:sz w:val="24"/>
          <w:szCs w:val="24"/>
        </w:rPr>
        <w:t xml:space="preserve"> </w:t>
      </w:r>
      <w:r w:rsidRPr="00F71F5F">
        <w:rPr>
          <w:rFonts w:ascii="Times New Roman" w:eastAsia="黑体" w:hAnsi="Times New Roman" w:hint="eastAsia"/>
          <w:kern w:val="0"/>
          <w:sz w:val="24"/>
          <w:szCs w:val="24"/>
        </w:rPr>
        <w:t>附则</w:t>
      </w:r>
    </w:p>
    <w:p w:rsidR="00073225" w:rsidRPr="00F71F5F" w:rsidRDefault="00073225" w:rsidP="00D52261">
      <w:pPr>
        <w:widowControl/>
        <w:spacing w:line="440" w:lineRule="exact"/>
        <w:ind w:firstLineChars="200" w:firstLine="480"/>
        <w:rPr>
          <w:rFonts w:asciiTheme="minorEastAsia" w:hAnsiTheme="minorEastAsia" w:cs="宋体"/>
          <w:kern w:val="0"/>
          <w:sz w:val="24"/>
          <w:szCs w:val="24"/>
        </w:rPr>
      </w:pPr>
      <w:r w:rsidRPr="00F71F5F">
        <w:rPr>
          <w:rFonts w:ascii="黑体" w:eastAsia="黑体" w:hAnsi="黑体" w:cs="宋体"/>
          <w:kern w:val="0"/>
          <w:sz w:val="24"/>
          <w:szCs w:val="24"/>
        </w:rPr>
        <w:t>第十</w:t>
      </w:r>
      <w:r w:rsidRPr="00F71F5F">
        <w:rPr>
          <w:rFonts w:ascii="黑体" w:eastAsia="黑体" w:hAnsi="黑体" w:cs="宋体" w:hint="eastAsia"/>
          <w:kern w:val="0"/>
          <w:sz w:val="24"/>
          <w:szCs w:val="24"/>
        </w:rPr>
        <w:t>四</w:t>
      </w:r>
      <w:r w:rsidRPr="00F71F5F">
        <w:rPr>
          <w:rFonts w:ascii="黑体" w:eastAsia="黑体" w:hAnsi="黑体" w:cs="宋体"/>
          <w:kern w:val="0"/>
          <w:sz w:val="24"/>
          <w:szCs w:val="24"/>
        </w:rPr>
        <w:t>条</w:t>
      </w:r>
      <w:r w:rsidRPr="00F71F5F">
        <w:rPr>
          <w:rFonts w:asciiTheme="minorEastAsia" w:hAnsiTheme="minorEastAsia" w:cs="宋体"/>
          <w:kern w:val="0"/>
          <w:sz w:val="24"/>
          <w:szCs w:val="24"/>
        </w:rPr>
        <w:t xml:space="preserve">  </w:t>
      </w:r>
      <w:r w:rsidRPr="00F71F5F">
        <w:rPr>
          <w:rFonts w:asciiTheme="minorEastAsia" w:hAnsiTheme="minorEastAsia" w:cs="宋体" w:hint="eastAsia"/>
          <w:kern w:val="0"/>
          <w:sz w:val="24"/>
          <w:szCs w:val="24"/>
        </w:rPr>
        <w:t>本管理办法自2017年9月1日起施行，由教务处负责解释。</w:t>
      </w:r>
    </w:p>
    <w:sectPr w:rsidR="00073225" w:rsidRPr="00F71F5F" w:rsidSect="00946553">
      <w:pgSz w:w="11906" w:h="16838" w:code="9"/>
      <w:pgMar w:top="1418" w:right="1701" w:bottom="1418" w:left="170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5559" w:rsidRDefault="00795559" w:rsidP="00BE6C9E">
      <w:r>
        <w:separator/>
      </w:r>
    </w:p>
  </w:endnote>
  <w:endnote w:type="continuationSeparator" w:id="0">
    <w:p w:rsidR="00795559" w:rsidRDefault="00795559" w:rsidP="00BE6C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方正小标宋简体">
    <w:altName w:val="Arial Unicode MS"/>
    <w:panose1 w:val="02010601030101010101"/>
    <w:charset w:val="86"/>
    <w:family w:val="auto"/>
    <w:pitch w:val="variable"/>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5559" w:rsidRDefault="00795559" w:rsidP="00BE6C9E">
      <w:r>
        <w:separator/>
      </w:r>
    </w:p>
  </w:footnote>
  <w:footnote w:type="continuationSeparator" w:id="0">
    <w:p w:rsidR="00795559" w:rsidRDefault="00795559" w:rsidP="00BE6C9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E70B3"/>
    <w:multiLevelType w:val="hybridMultilevel"/>
    <w:tmpl w:val="01F2241A"/>
    <w:lvl w:ilvl="0" w:tplc="3230B18C">
      <w:start w:val="1"/>
      <w:numFmt w:val="decimal"/>
      <w:lvlText w:val="%1."/>
      <w:lvlJc w:val="left"/>
      <w:pPr>
        <w:tabs>
          <w:tab w:val="num" w:pos="840"/>
        </w:tabs>
        <w:ind w:left="840" w:hanging="360"/>
      </w:pPr>
      <w:rPr>
        <w:rFonts w:hint="eastAsia"/>
      </w:rPr>
    </w:lvl>
    <w:lvl w:ilvl="1" w:tplc="76CCE882">
      <w:start w:val="1"/>
      <w:numFmt w:val="japaneseCounting"/>
      <w:lvlText w:val="%2、"/>
      <w:lvlJc w:val="left"/>
      <w:pPr>
        <w:tabs>
          <w:tab w:val="num" w:pos="1380"/>
        </w:tabs>
        <w:ind w:left="1380" w:hanging="480"/>
      </w:pPr>
      <w:rPr>
        <w:rFonts w:hint="eastAsia"/>
      </w:r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
    <w:nsid w:val="07AF71B9"/>
    <w:multiLevelType w:val="hybridMultilevel"/>
    <w:tmpl w:val="C77EC8BC"/>
    <w:lvl w:ilvl="0" w:tplc="C4404F5A">
      <w:start w:val="1"/>
      <w:numFmt w:val="decimal"/>
      <w:lvlText w:val="%1、"/>
      <w:lvlJc w:val="left"/>
      <w:pPr>
        <w:tabs>
          <w:tab w:val="num" w:pos="990"/>
        </w:tabs>
        <w:ind w:left="990" w:hanging="360"/>
      </w:pPr>
      <w:rPr>
        <w:rFonts w:hint="eastAsia"/>
      </w:rPr>
    </w:lvl>
    <w:lvl w:ilvl="1" w:tplc="04090019" w:tentative="1">
      <w:start w:val="1"/>
      <w:numFmt w:val="lowerLetter"/>
      <w:lvlText w:val="%2)"/>
      <w:lvlJc w:val="left"/>
      <w:pPr>
        <w:tabs>
          <w:tab w:val="num" w:pos="1365"/>
        </w:tabs>
        <w:ind w:left="1365" w:hanging="420"/>
      </w:pPr>
    </w:lvl>
    <w:lvl w:ilvl="2" w:tplc="0409001B" w:tentative="1">
      <w:start w:val="1"/>
      <w:numFmt w:val="lowerRoman"/>
      <w:lvlText w:val="%3."/>
      <w:lvlJc w:val="right"/>
      <w:pPr>
        <w:tabs>
          <w:tab w:val="num" w:pos="1785"/>
        </w:tabs>
        <w:ind w:left="1785" w:hanging="420"/>
      </w:pPr>
    </w:lvl>
    <w:lvl w:ilvl="3" w:tplc="0409000F" w:tentative="1">
      <w:start w:val="1"/>
      <w:numFmt w:val="decimal"/>
      <w:lvlText w:val="%4."/>
      <w:lvlJc w:val="left"/>
      <w:pPr>
        <w:tabs>
          <w:tab w:val="num" w:pos="2205"/>
        </w:tabs>
        <w:ind w:left="2205" w:hanging="420"/>
      </w:pPr>
    </w:lvl>
    <w:lvl w:ilvl="4" w:tplc="04090019" w:tentative="1">
      <w:start w:val="1"/>
      <w:numFmt w:val="lowerLetter"/>
      <w:lvlText w:val="%5)"/>
      <w:lvlJc w:val="left"/>
      <w:pPr>
        <w:tabs>
          <w:tab w:val="num" w:pos="2625"/>
        </w:tabs>
        <w:ind w:left="2625" w:hanging="420"/>
      </w:pPr>
    </w:lvl>
    <w:lvl w:ilvl="5" w:tplc="0409001B" w:tentative="1">
      <w:start w:val="1"/>
      <w:numFmt w:val="lowerRoman"/>
      <w:lvlText w:val="%6."/>
      <w:lvlJc w:val="right"/>
      <w:pPr>
        <w:tabs>
          <w:tab w:val="num" w:pos="3045"/>
        </w:tabs>
        <w:ind w:left="3045" w:hanging="420"/>
      </w:pPr>
    </w:lvl>
    <w:lvl w:ilvl="6" w:tplc="0409000F" w:tentative="1">
      <w:start w:val="1"/>
      <w:numFmt w:val="decimal"/>
      <w:lvlText w:val="%7."/>
      <w:lvlJc w:val="left"/>
      <w:pPr>
        <w:tabs>
          <w:tab w:val="num" w:pos="3465"/>
        </w:tabs>
        <w:ind w:left="3465" w:hanging="420"/>
      </w:pPr>
    </w:lvl>
    <w:lvl w:ilvl="7" w:tplc="04090019" w:tentative="1">
      <w:start w:val="1"/>
      <w:numFmt w:val="lowerLetter"/>
      <w:lvlText w:val="%8)"/>
      <w:lvlJc w:val="left"/>
      <w:pPr>
        <w:tabs>
          <w:tab w:val="num" w:pos="3885"/>
        </w:tabs>
        <w:ind w:left="3885" w:hanging="420"/>
      </w:pPr>
    </w:lvl>
    <w:lvl w:ilvl="8" w:tplc="0409001B" w:tentative="1">
      <w:start w:val="1"/>
      <w:numFmt w:val="lowerRoman"/>
      <w:lvlText w:val="%9."/>
      <w:lvlJc w:val="right"/>
      <w:pPr>
        <w:tabs>
          <w:tab w:val="num" w:pos="4305"/>
        </w:tabs>
        <w:ind w:left="4305" w:hanging="420"/>
      </w:pPr>
    </w:lvl>
  </w:abstractNum>
  <w:abstractNum w:abstractNumId="2">
    <w:nsid w:val="08B820E6"/>
    <w:multiLevelType w:val="singleLevel"/>
    <w:tmpl w:val="A82E7764"/>
    <w:lvl w:ilvl="0">
      <w:start w:val="1"/>
      <w:numFmt w:val="decimal"/>
      <w:lvlText w:val="%1．"/>
      <w:lvlJc w:val="left"/>
      <w:pPr>
        <w:tabs>
          <w:tab w:val="num" w:pos="360"/>
        </w:tabs>
        <w:ind w:left="360" w:hanging="360"/>
      </w:pPr>
      <w:rPr>
        <w:rFonts w:hint="eastAsia"/>
      </w:rPr>
    </w:lvl>
  </w:abstractNum>
  <w:abstractNum w:abstractNumId="3">
    <w:nsid w:val="0D842214"/>
    <w:multiLevelType w:val="hybridMultilevel"/>
    <w:tmpl w:val="3CD2D458"/>
    <w:lvl w:ilvl="0" w:tplc="F3220E8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4">
    <w:nsid w:val="146D42C2"/>
    <w:multiLevelType w:val="multilevel"/>
    <w:tmpl w:val="BC360B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5BA4085"/>
    <w:multiLevelType w:val="hybridMultilevel"/>
    <w:tmpl w:val="372037FC"/>
    <w:lvl w:ilvl="0" w:tplc="21901BDC">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nsid w:val="1D8D71FF"/>
    <w:multiLevelType w:val="hybridMultilevel"/>
    <w:tmpl w:val="2AF8F362"/>
    <w:lvl w:ilvl="0" w:tplc="8018BD8E">
      <w:start w:val="1"/>
      <w:numFmt w:val="decimal"/>
      <w:lvlText w:val="%1．"/>
      <w:lvlJc w:val="left"/>
      <w:pPr>
        <w:tabs>
          <w:tab w:val="num" w:pos="720"/>
        </w:tabs>
        <w:ind w:left="720" w:hanging="720"/>
      </w:pPr>
      <w:rPr>
        <w:rFonts w:ascii="Times New Roman" w:eastAsia="宋体"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DAB681E"/>
    <w:multiLevelType w:val="hybridMultilevel"/>
    <w:tmpl w:val="0478C68A"/>
    <w:lvl w:ilvl="0" w:tplc="B7D87B82">
      <w:start w:val="1"/>
      <w:numFmt w:val="decimal"/>
      <w:lvlText w:val="%1、"/>
      <w:lvlJc w:val="left"/>
      <w:pPr>
        <w:tabs>
          <w:tab w:val="num" w:pos="780"/>
        </w:tabs>
        <w:ind w:left="780" w:hanging="360"/>
      </w:pPr>
      <w:rPr>
        <w:rFonts w:hint="default"/>
      </w:rPr>
    </w:lvl>
    <w:lvl w:ilvl="1" w:tplc="483C9EF2">
      <w:start w:val="1"/>
      <w:numFmt w:val="decimalEnclosedCircle"/>
      <w:lvlText w:val="%2"/>
      <w:lvlJc w:val="left"/>
      <w:pPr>
        <w:tabs>
          <w:tab w:val="num" w:pos="1200"/>
        </w:tabs>
        <w:ind w:left="1200" w:hanging="360"/>
      </w:pPr>
      <w:rPr>
        <w:rFonts w:hint="default"/>
      </w:r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8">
    <w:nsid w:val="1F6E73DF"/>
    <w:multiLevelType w:val="hybridMultilevel"/>
    <w:tmpl w:val="5D4A6656"/>
    <w:lvl w:ilvl="0" w:tplc="104C813C">
      <w:start w:val="1"/>
      <w:numFmt w:val="decimal"/>
      <w:lvlText w:val="%1．"/>
      <w:lvlJc w:val="left"/>
      <w:pPr>
        <w:tabs>
          <w:tab w:val="num" w:pos="1020"/>
        </w:tabs>
        <w:ind w:left="1020" w:hanging="360"/>
      </w:pPr>
      <w:rPr>
        <w:rFonts w:hint="eastAsia"/>
      </w:rPr>
    </w:lvl>
    <w:lvl w:ilvl="1" w:tplc="04090019" w:tentative="1">
      <w:start w:val="1"/>
      <w:numFmt w:val="lowerLetter"/>
      <w:lvlText w:val="%2)"/>
      <w:lvlJc w:val="left"/>
      <w:pPr>
        <w:tabs>
          <w:tab w:val="num" w:pos="1500"/>
        </w:tabs>
        <w:ind w:left="1500" w:hanging="420"/>
      </w:pPr>
    </w:lvl>
    <w:lvl w:ilvl="2" w:tplc="0409001B" w:tentative="1">
      <w:start w:val="1"/>
      <w:numFmt w:val="lowerRoman"/>
      <w:lvlText w:val="%3."/>
      <w:lvlJc w:val="right"/>
      <w:pPr>
        <w:tabs>
          <w:tab w:val="num" w:pos="1920"/>
        </w:tabs>
        <w:ind w:left="1920" w:hanging="420"/>
      </w:pPr>
    </w:lvl>
    <w:lvl w:ilvl="3" w:tplc="0409000F" w:tentative="1">
      <w:start w:val="1"/>
      <w:numFmt w:val="decimal"/>
      <w:lvlText w:val="%4."/>
      <w:lvlJc w:val="left"/>
      <w:pPr>
        <w:tabs>
          <w:tab w:val="num" w:pos="2340"/>
        </w:tabs>
        <w:ind w:left="2340" w:hanging="420"/>
      </w:pPr>
    </w:lvl>
    <w:lvl w:ilvl="4" w:tplc="04090019" w:tentative="1">
      <w:start w:val="1"/>
      <w:numFmt w:val="lowerLetter"/>
      <w:lvlText w:val="%5)"/>
      <w:lvlJc w:val="left"/>
      <w:pPr>
        <w:tabs>
          <w:tab w:val="num" w:pos="2760"/>
        </w:tabs>
        <w:ind w:left="2760" w:hanging="420"/>
      </w:pPr>
    </w:lvl>
    <w:lvl w:ilvl="5" w:tplc="0409001B" w:tentative="1">
      <w:start w:val="1"/>
      <w:numFmt w:val="lowerRoman"/>
      <w:lvlText w:val="%6."/>
      <w:lvlJc w:val="right"/>
      <w:pPr>
        <w:tabs>
          <w:tab w:val="num" w:pos="3180"/>
        </w:tabs>
        <w:ind w:left="3180" w:hanging="420"/>
      </w:pPr>
    </w:lvl>
    <w:lvl w:ilvl="6" w:tplc="0409000F" w:tentative="1">
      <w:start w:val="1"/>
      <w:numFmt w:val="decimal"/>
      <w:lvlText w:val="%7."/>
      <w:lvlJc w:val="left"/>
      <w:pPr>
        <w:tabs>
          <w:tab w:val="num" w:pos="3600"/>
        </w:tabs>
        <w:ind w:left="3600" w:hanging="420"/>
      </w:pPr>
    </w:lvl>
    <w:lvl w:ilvl="7" w:tplc="04090019" w:tentative="1">
      <w:start w:val="1"/>
      <w:numFmt w:val="lowerLetter"/>
      <w:lvlText w:val="%8)"/>
      <w:lvlJc w:val="left"/>
      <w:pPr>
        <w:tabs>
          <w:tab w:val="num" w:pos="4020"/>
        </w:tabs>
        <w:ind w:left="4020" w:hanging="420"/>
      </w:pPr>
    </w:lvl>
    <w:lvl w:ilvl="8" w:tplc="0409001B" w:tentative="1">
      <w:start w:val="1"/>
      <w:numFmt w:val="lowerRoman"/>
      <w:lvlText w:val="%9."/>
      <w:lvlJc w:val="right"/>
      <w:pPr>
        <w:tabs>
          <w:tab w:val="num" w:pos="4440"/>
        </w:tabs>
        <w:ind w:left="4440" w:hanging="420"/>
      </w:pPr>
    </w:lvl>
  </w:abstractNum>
  <w:abstractNum w:abstractNumId="9">
    <w:nsid w:val="236A43EE"/>
    <w:multiLevelType w:val="hybridMultilevel"/>
    <w:tmpl w:val="4A6EEE56"/>
    <w:lvl w:ilvl="0" w:tplc="FFFFFFFF">
      <w:start w:val="5"/>
      <w:numFmt w:val="japaneseCounting"/>
      <w:lvlText w:val="第%1条"/>
      <w:lvlJc w:val="left"/>
      <w:pPr>
        <w:tabs>
          <w:tab w:val="num" w:pos="1155"/>
        </w:tabs>
        <w:ind w:left="1155" w:hanging="720"/>
      </w:pPr>
      <w:rPr>
        <w:rFonts w:hint="eastAsia"/>
      </w:rPr>
    </w:lvl>
    <w:lvl w:ilvl="1" w:tplc="FFFFFFFF" w:tentative="1">
      <w:start w:val="1"/>
      <w:numFmt w:val="lowerLetter"/>
      <w:lvlText w:val="%2)"/>
      <w:lvlJc w:val="left"/>
      <w:pPr>
        <w:tabs>
          <w:tab w:val="num" w:pos="1275"/>
        </w:tabs>
        <w:ind w:left="1275" w:hanging="420"/>
      </w:pPr>
    </w:lvl>
    <w:lvl w:ilvl="2" w:tplc="FFFFFFFF" w:tentative="1">
      <w:start w:val="1"/>
      <w:numFmt w:val="lowerRoman"/>
      <w:lvlText w:val="%3."/>
      <w:lvlJc w:val="right"/>
      <w:pPr>
        <w:tabs>
          <w:tab w:val="num" w:pos="1695"/>
        </w:tabs>
        <w:ind w:left="1695" w:hanging="420"/>
      </w:pPr>
    </w:lvl>
    <w:lvl w:ilvl="3" w:tplc="FFFFFFFF" w:tentative="1">
      <w:start w:val="1"/>
      <w:numFmt w:val="decimal"/>
      <w:lvlText w:val="%4."/>
      <w:lvlJc w:val="left"/>
      <w:pPr>
        <w:tabs>
          <w:tab w:val="num" w:pos="2115"/>
        </w:tabs>
        <w:ind w:left="2115" w:hanging="420"/>
      </w:pPr>
    </w:lvl>
    <w:lvl w:ilvl="4" w:tplc="FFFFFFFF" w:tentative="1">
      <w:start w:val="1"/>
      <w:numFmt w:val="lowerLetter"/>
      <w:lvlText w:val="%5)"/>
      <w:lvlJc w:val="left"/>
      <w:pPr>
        <w:tabs>
          <w:tab w:val="num" w:pos="2535"/>
        </w:tabs>
        <w:ind w:left="2535" w:hanging="420"/>
      </w:pPr>
    </w:lvl>
    <w:lvl w:ilvl="5" w:tplc="FFFFFFFF" w:tentative="1">
      <w:start w:val="1"/>
      <w:numFmt w:val="lowerRoman"/>
      <w:lvlText w:val="%6."/>
      <w:lvlJc w:val="right"/>
      <w:pPr>
        <w:tabs>
          <w:tab w:val="num" w:pos="2955"/>
        </w:tabs>
        <w:ind w:left="2955" w:hanging="420"/>
      </w:pPr>
    </w:lvl>
    <w:lvl w:ilvl="6" w:tplc="FFFFFFFF" w:tentative="1">
      <w:start w:val="1"/>
      <w:numFmt w:val="decimal"/>
      <w:lvlText w:val="%7."/>
      <w:lvlJc w:val="left"/>
      <w:pPr>
        <w:tabs>
          <w:tab w:val="num" w:pos="3375"/>
        </w:tabs>
        <w:ind w:left="3375" w:hanging="420"/>
      </w:pPr>
    </w:lvl>
    <w:lvl w:ilvl="7" w:tplc="FFFFFFFF" w:tentative="1">
      <w:start w:val="1"/>
      <w:numFmt w:val="lowerLetter"/>
      <w:lvlText w:val="%8)"/>
      <w:lvlJc w:val="left"/>
      <w:pPr>
        <w:tabs>
          <w:tab w:val="num" w:pos="3795"/>
        </w:tabs>
        <w:ind w:left="3795" w:hanging="420"/>
      </w:pPr>
    </w:lvl>
    <w:lvl w:ilvl="8" w:tplc="FFFFFFFF" w:tentative="1">
      <w:start w:val="1"/>
      <w:numFmt w:val="lowerRoman"/>
      <w:lvlText w:val="%9."/>
      <w:lvlJc w:val="right"/>
      <w:pPr>
        <w:tabs>
          <w:tab w:val="num" w:pos="4215"/>
        </w:tabs>
        <w:ind w:left="4215" w:hanging="420"/>
      </w:pPr>
    </w:lvl>
  </w:abstractNum>
  <w:abstractNum w:abstractNumId="10">
    <w:nsid w:val="25206EA1"/>
    <w:multiLevelType w:val="hybridMultilevel"/>
    <w:tmpl w:val="C47A3200"/>
    <w:lvl w:ilvl="0" w:tplc="4CF60D7C">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1">
    <w:nsid w:val="25E454CE"/>
    <w:multiLevelType w:val="hybridMultilevel"/>
    <w:tmpl w:val="0A64E100"/>
    <w:lvl w:ilvl="0" w:tplc="16447A0E">
      <w:start w:val="1"/>
      <w:numFmt w:val="japaneseCounting"/>
      <w:lvlText w:val="%1、"/>
      <w:lvlJc w:val="left"/>
      <w:pPr>
        <w:tabs>
          <w:tab w:val="num" w:pos="480"/>
        </w:tabs>
        <w:ind w:left="480" w:hanging="48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262101CB"/>
    <w:multiLevelType w:val="hybridMultilevel"/>
    <w:tmpl w:val="79786D8C"/>
    <w:lvl w:ilvl="0" w:tplc="460827E2">
      <w:start w:val="1"/>
      <w:numFmt w:val="japaneseCounting"/>
      <w:lvlText w:val="%1、"/>
      <w:lvlJc w:val="left"/>
      <w:pPr>
        <w:ind w:left="1130" w:hanging="57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3">
    <w:nsid w:val="27CE5152"/>
    <w:multiLevelType w:val="hybridMultilevel"/>
    <w:tmpl w:val="36EA400C"/>
    <w:lvl w:ilvl="0" w:tplc="252C572A">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4">
    <w:nsid w:val="29097796"/>
    <w:multiLevelType w:val="hybridMultilevel"/>
    <w:tmpl w:val="29D8D1C4"/>
    <w:lvl w:ilvl="0" w:tplc="C65C44F2">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2B23287E"/>
    <w:multiLevelType w:val="hybridMultilevel"/>
    <w:tmpl w:val="CC546806"/>
    <w:lvl w:ilvl="0" w:tplc="1AFC8AA8">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6">
    <w:nsid w:val="2CD63EDA"/>
    <w:multiLevelType w:val="hybridMultilevel"/>
    <w:tmpl w:val="D5C8DA60"/>
    <w:lvl w:ilvl="0" w:tplc="7DC6A39A">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2DAC6740"/>
    <w:multiLevelType w:val="hybridMultilevel"/>
    <w:tmpl w:val="BC1C2F7C"/>
    <w:lvl w:ilvl="0" w:tplc="A76A3FA0">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30487906"/>
    <w:multiLevelType w:val="hybridMultilevel"/>
    <w:tmpl w:val="4B767444"/>
    <w:lvl w:ilvl="0" w:tplc="5DBED4A4">
      <w:start w:val="1"/>
      <w:numFmt w:val="upperLetter"/>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9">
    <w:nsid w:val="3256591F"/>
    <w:multiLevelType w:val="hybridMultilevel"/>
    <w:tmpl w:val="6CFA4220"/>
    <w:lvl w:ilvl="0" w:tplc="265C1DB8">
      <w:start w:val="2"/>
      <w:numFmt w:val="decimal"/>
      <w:lvlText w:val="%1"/>
      <w:lvlJc w:val="left"/>
      <w:pPr>
        <w:tabs>
          <w:tab w:val="num" w:pos="1367"/>
        </w:tabs>
        <w:ind w:left="1367" w:hanging="36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20">
    <w:nsid w:val="335171A1"/>
    <w:multiLevelType w:val="hybridMultilevel"/>
    <w:tmpl w:val="E412063C"/>
    <w:lvl w:ilvl="0" w:tplc="32FC4080">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21">
    <w:nsid w:val="36896A81"/>
    <w:multiLevelType w:val="hybridMultilevel"/>
    <w:tmpl w:val="4D66C62A"/>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375738F1"/>
    <w:multiLevelType w:val="hybridMultilevel"/>
    <w:tmpl w:val="8B90B12C"/>
    <w:lvl w:ilvl="0" w:tplc="B3C4D8DE">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3DD00400"/>
    <w:multiLevelType w:val="hybridMultilevel"/>
    <w:tmpl w:val="A89E2E3E"/>
    <w:lvl w:ilvl="0" w:tplc="B274B142">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4">
    <w:nsid w:val="3E8C411D"/>
    <w:multiLevelType w:val="hybridMultilevel"/>
    <w:tmpl w:val="CD0E4CDE"/>
    <w:lvl w:ilvl="0" w:tplc="68C4C8C8">
      <w:start w:val="1"/>
      <w:numFmt w:val="decimal"/>
      <w:lvlText w:val="（%1）"/>
      <w:lvlJc w:val="left"/>
      <w:pPr>
        <w:tabs>
          <w:tab w:val="num" w:pos="1155"/>
        </w:tabs>
        <w:ind w:left="1155" w:hanging="720"/>
      </w:pPr>
      <w:rPr>
        <w:rFonts w:hint="eastAsia"/>
      </w:rPr>
    </w:lvl>
    <w:lvl w:ilvl="1" w:tplc="3B98B59E">
      <w:start w:val="1"/>
      <w:numFmt w:val="decimal"/>
      <w:lvlText w:val="%2．"/>
      <w:lvlJc w:val="left"/>
      <w:pPr>
        <w:tabs>
          <w:tab w:val="num" w:pos="885"/>
        </w:tabs>
        <w:ind w:left="885" w:hanging="360"/>
      </w:pPr>
      <w:rPr>
        <w:rFonts w:hint="eastAsia"/>
      </w:r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5">
    <w:nsid w:val="4129743A"/>
    <w:multiLevelType w:val="hybridMultilevel"/>
    <w:tmpl w:val="102258C8"/>
    <w:lvl w:ilvl="0" w:tplc="0FC67ED4">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6">
    <w:nsid w:val="41C14A57"/>
    <w:multiLevelType w:val="hybridMultilevel"/>
    <w:tmpl w:val="FFDC2028"/>
    <w:lvl w:ilvl="0" w:tplc="6D5CED80">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7">
    <w:nsid w:val="44675536"/>
    <w:multiLevelType w:val="hybridMultilevel"/>
    <w:tmpl w:val="F0EAC6DC"/>
    <w:lvl w:ilvl="0" w:tplc="9C96C6EC">
      <w:start w:val="5"/>
      <w:numFmt w:val="japaneseCounting"/>
      <w:lvlText w:val="第%1章"/>
      <w:lvlJc w:val="left"/>
      <w:pPr>
        <w:tabs>
          <w:tab w:val="num" w:pos="840"/>
        </w:tabs>
        <w:ind w:left="840" w:hanging="840"/>
      </w:pPr>
      <w:rPr>
        <w:rFonts w:hint="default"/>
        <w:lang w:val="en-US"/>
      </w:rPr>
    </w:lvl>
    <w:lvl w:ilvl="1" w:tplc="9426DE9C">
      <w:start w:val="18"/>
      <w:numFmt w:val="decimal"/>
      <w:lvlText w:val="第%2条"/>
      <w:lvlJc w:val="left"/>
      <w:pPr>
        <w:tabs>
          <w:tab w:val="num" w:pos="1260"/>
        </w:tabs>
        <w:ind w:left="1260" w:hanging="840"/>
      </w:pPr>
      <w:rPr>
        <w:rFonts w:hint="default"/>
        <w:b/>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8">
    <w:nsid w:val="4480345E"/>
    <w:multiLevelType w:val="hybridMultilevel"/>
    <w:tmpl w:val="3CCE1950"/>
    <w:lvl w:ilvl="0" w:tplc="F184F046">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9">
    <w:nsid w:val="45830279"/>
    <w:multiLevelType w:val="multilevel"/>
    <w:tmpl w:val="F8AC77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5AD4B60"/>
    <w:multiLevelType w:val="hybridMultilevel"/>
    <w:tmpl w:val="06F8922C"/>
    <w:lvl w:ilvl="0" w:tplc="0C3C9F70">
      <w:start w:val="2"/>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1">
    <w:nsid w:val="4DC55322"/>
    <w:multiLevelType w:val="hybridMultilevel"/>
    <w:tmpl w:val="E9589162"/>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2">
    <w:nsid w:val="4F326F4F"/>
    <w:multiLevelType w:val="hybridMultilevel"/>
    <w:tmpl w:val="0A50FB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nsid w:val="50226F15"/>
    <w:multiLevelType w:val="hybridMultilevel"/>
    <w:tmpl w:val="5BF65374"/>
    <w:lvl w:ilvl="0" w:tplc="AA3E8CC8">
      <w:start w:val="6"/>
      <w:numFmt w:val="bullet"/>
      <w:lvlText w:val="-"/>
      <w:lvlJc w:val="left"/>
      <w:pPr>
        <w:ind w:left="360" w:hanging="360"/>
      </w:pPr>
      <w:rPr>
        <w:rFonts w:ascii="Calibri" w:eastAsiaTheme="minorEastAsia" w:hAnsi="Calibri" w:cstheme="minorBid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4">
    <w:nsid w:val="563564A0"/>
    <w:multiLevelType w:val="hybridMultilevel"/>
    <w:tmpl w:val="8948F454"/>
    <w:lvl w:ilvl="0" w:tplc="9CBE94D8">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5">
    <w:nsid w:val="56B10FBC"/>
    <w:multiLevelType w:val="hybridMultilevel"/>
    <w:tmpl w:val="C2C4568A"/>
    <w:lvl w:ilvl="0" w:tplc="2F34381A">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5A3C75BC"/>
    <w:multiLevelType w:val="singleLevel"/>
    <w:tmpl w:val="094CF76E"/>
    <w:lvl w:ilvl="0">
      <w:start w:val="1"/>
      <w:numFmt w:val="decimal"/>
      <w:lvlText w:val="[%1]"/>
      <w:lvlJc w:val="left"/>
      <w:pPr>
        <w:tabs>
          <w:tab w:val="num" w:pos="255"/>
        </w:tabs>
        <w:ind w:left="255" w:hanging="255"/>
      </w:pPr>
      <w:rPr>
        <w:rFonts w:hint="eastAsia"/>
      </w:rPr>
    </w:lvl>
  </w:abstractNum>
  <w:abstractNum w:abstractNumId="37">
    <w:nsid w:val="60A90C91"/>
    <w:multiLevelType w:val="hybridMultilevel"/>
    <w:tmpl w:val="C51C6388"/>
    <w:lvl w:ilvl="0" w:tplc="240EB372">
      <w:start w:val="1"/>
      <w:numFmt w:val="japaneseCounting"/>
      <w:lvlText w:val="%1、"/>
      <w:lvlJc w:val="left"/>
      <w:pPr>
        <w:ind w:left="1287" w:hanging="72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38">
    <w:nsid w:val="64223EE5"/>
    <w:multiLevelType w:val="hybridMultilevel"/>
    <w:tmpl w:val="19C6FF7C"/>
    <w:lvl w:ilvl="0" w:tplc="E55EC298">
      <w:start w:val="1"/>
      <w:numFmt w:val="japaneseCounting"/>
      <w:lvlText w:val="第%1章"/>
      <w:lvlJc w:val="left"/>
      <w:pPr>
        <w:tabs>
          <w:tab w:val="num" w:pos="840"/>
        </w:tabs>
        <w:ind w:left="840" w:hanging="840"/>
      </w:pPr>
      <w:rPr>
        <w:rFonts w:hint="default"/>
        <w:sz w:val="24"/>
        <w:szCs w:val="24"/>
      </w:rPr>
    </w:lvl>
    <w:lvl w:ilvl="1" w:tplc="81A66546">
      <w:start w:val="1"/>
      <w:numFmt w:val="decimal"/>
      <w:lvlText w:val="%2、"/>
      <w:lvlJc w:val="left"/>
      <w:pPr>
        <w:tabs>
          <w:tab w:val="num" w:pos="780"/>
        </w:tabs>
        <w:ind w:left="780" w:hanging="360"/>
      </w:pPr>
      <w:rPr>
        <w:rFonts w:ascii="宋体" w:eastAsia="宋体" w:hAnsi="宋体" w:cs="Times New Roman"/>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9">
    <w:nsid w:val="68A6089D"/>
    <w:multiLevelType w:val="hybridMultilevel"/>
    <w:tmpl w:val="71344A6A"/>
    <w:lvl w:ilvl="0" w:tplc="49444006">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40">
    <w:nsid w:val="6A13188E"/>
    <w:multiLevelType w:val="hybridMultilevel"/>
    <w:tmpl w:val="B846FD4C"/>
    <w:lvl w:ilvl="0" w:tplc="30E2B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nsid w:val="6C04305B"/>
    <w:multiLevelType w:val="hybridMultilevel"/>
    <w:tmpl w:val="60CE3E88"/>
    <w:lvl w:ilvl="0" w:tplc="1B56F60A">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2">
    <w:nsid w:val="74C2764A"/>
    <w:multiLevelType w:val="hybridMultilevel"/>
    <w:tmpl w:val="21DEB8D6"/>
    <w:lvl w:ilvl="0" w:tplc="FFFFFFFF">
      <w:start w:val="5"/>
      <w:numFmt w:val="japaneseCounting"/>
      <w:lvlText w:val="第%1条"/>
      <w:lvlJc w:val="left"/>
      <w:pPr>
        <w:tabs>
          <w:tab w:val="num" w:pos="1140"/>
        </w:tabs>
        <w:ind w:left="1140" w:hanging="720"/>
      </w:pPr>
      <w:rPr>
        <w:rFonts w:hint="eastAsia"/>
      </w:rPr>
    </w:lvl>
    <w:lvl w:ilvl="1" w:tplc="FFFFFFFF" w:tentative="1">
      <w:start w:val="1"/>
      <w:numFmt w:val="lowerLetter"/>
      <w:lvlText w:val="%2)"/>
      <w:lvlJc w:val="left"/>
      <w:pPr>
        <w:tabs>
          <w:tab w:val="num" w:pos="1260"/>
        </w:tabs>
        <w:ind w:left="1260" w:hanging="420"/>
      </w:pPr>
    </w:lvl>
    <w:lvl w:ilvl="2" w:tplc="FFFFFFFF" w:tentative="1">
      <w:start w:val="1"/>
      <w:numFmt w:val="lowerRoman"/>
      <w:lvlText w:val="%3."/>
      <w:lvlJc w:val="right"/>
      <w:pPr>
        <w:tabs>
          <w:tab w:val="num" w:pos="1680"/>
        </w:tabs>
        <w:ind w:left="1680" w:hanging="420"/>
      </w:pPr>
    </w:lvl>
    <w:lvl w:ilvl="3" w:tplc="FFFFFFFF" w:tentative="1">
      <w:start w:val="1"/>
      <w:numFmt w:val="decimal"/>
      <w:lvlText w:val="%4."/>
      <w:lvlJc w:val="left"/>
      <w:pPr>
        <w:tabs>
          <w:tab w:val="num" w:pos="2100"/>
        </w:tabs>
        <w:ind w:left="2100" w:hanging="420"/>
      </w:pPr>
    </w:lvl>
    <w:lvl w:ilvl="4" w:tplc="FFFFFFFF" w:tentative="1">
      <w:start w:val="1"/>
      <w:numFmt w:val="lowerLetter"/>
      <w:lvlText w:val="%5)"/>
      <w:lvlJc w:val="left"/>
      <w:pPr>
        <w:tabs>
          <w:tab w:val="num" w:pos="2520"/>
        </w:tabs>
        <w:ind w:left="2520" w:hanging="420"/>
      </w:pPr>
    </w:lvl>
    <w:lvl w:ilvl="5" w:tplc="FFFFFFFF" w:tentative="1">
      <w:start w:val="1"/>
      <w:numFmt w:val="lowerRoman"/>
      <w:lvlText w:val="%6."/>
      <w:lvlJc w:val="right"/>
      <w:pPr>
        <w:tabs>
          <w:tab w:val="num" w:pos="2940"/>
        </w:tabs>
        <w:ind w:left="2940" w:hanging="420"/>
      </w:pPr>
    </w:lvl>
    <w:lvl w:ilvl="6" w:tplc="FFFFFFFF" w:tentative="1">
      <w:start w:val="1"/>
      <w:numFmt w:val="decimal"/>
      <w:lvlText w:val="%7."/>
      <w:lvlJc w:val="left"/>
      <w:pPr>
        <w:tabs>
          <w:tab w:val="num" w:pos="3360"/>
        </w:tabs>
        <w:ind w:left="3360" w:hanging="420"/>
      </w:pPr>
    </w:lvl>
    <w:lvl w:ilvl="7" w:tplc="FFFFFFFF" w:tentative="1">
      <w:start w:val="1"/>
      <w:numFmt w:val="lowerLetter"/>
      <w:lvlText w:val="%8)"/>
      <w:lvlJc w:val="left"/>
      <w:pPr>
        <w:tabs>
          <w:tab w:val="num" w:pos="3780"/>
        </w:tabs>
        <w:ind w:left="3780" w:hanging="420"/>
      </w:pPr>
    </w:lvl>
    <w:lvl w:ilvl="8" w:tplc="FFFFFFFF" w:tentative="1">
      <w:start w:val="1"/>
      <w:numFmt w:val="lowerRoman"/>
      <w:lvlText w:val="%9."/>
      <w:lvlJc w:val="right"/>
      <w:pPr>
        <w:tabs>
          <w:tab w:val="num" w:pos="4200"/>
        </w:tabs>
        <w:ind w:left="4200" w:hanging="420"/>
      </w:pPr>
    </w:lvl>
  </w:abstractNum>
  <w:abstractNum w:abstractNumId="43">
    <w:nsid w:val="75905F5A"/>
    <w:multiLevelType w:val="singleLevel"/>
    <w:tmpl w:val="9DA42AB2"/>
    <w:lvl w:ilvl="0">
      <w:start w:val="1"/>
      <w:numFmt w:val="upperLetter"/>
      <w:lvlText w:val="%1、"/>
      <w:lvlJc w:val="left"/>
      <w:pPr>
        <w:tabs>
          <w:tab w:val="num" w:pos="360"/>
        </w:tabs>
        <w:ind w:left="360" w:hanging="360"/>
      </w:pPr>
      <w:rPr>
        <w:rFonts w:hint="eastAsia"/>
      </w:rPr>
    </w:lvl>
  </w:abstractNum>
  <w:abstractNum w:abstractNumId="44">
    <w:nsid w:val="759E7D88"/>
    <w:multiLevelType w:val="hybridMultilevel"/>
    <w:tmpl w:val="2A94F3C4"/>
    <w:lvl w:ilvl="0" w:tplc="0409000F">
      <w:start w:val="1"/>
      <w:numFmt w:val="decimal"/>
      <w:lvlText w:val="%1."/>
      <w:lvlJc w:val="left"/>
      <w:pPr>
        <w:tabs>
          <w:tab w:val="num" w:pos="840"/>
        </w:tabs>
        <w:ind w:left="840" w:hanging="420"/>
      </w:p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5">
    <w:nsid w:val="76E20A78"/>
    <w:multiLevelType w:val="hybridMultilevel"/>
    <w:tmpl w:val="792AA90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6">
    <w:nsid w:val="77BA7F59"/>
    <w:multiLevelType w:val="hybridMultilevel"/>
    <w:tmpl w:val="67E436EC"/>
    <w:lvl w:ilvl="0" w:tplc="0B16BE5C">
      <w:start w:val="2"/>
      <w:numFmt w:val="decimal"/>
      <w:lvlText w:val="%1"/>
      <w:lvlJc w:val="left"/>
      <w:pPr>
        <w:tabs>
          <w:tab w:val="num" w:pos="1427"/>
        </w:tabs>
        <w:ind w:left="1427" w:hanging="42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47">
    <w:nsid w:val="7CC1558A"/>
    <w:multiLevelType w:val="hybridMultilevel"/>
    <w:tmpl w:val="DAC69B60"/>
    <w:lvl w:ilvl="0" w:tplc="DD28FEC8">
      <w:start w:val="1"/>
      <w:numFmt w:val="japaneseCounting"/>
      <w:lvlText w:val="%1、"/>
      <w:lvlJc w:val="left"/>
      <w:pPr>
        <w:tabs>
          <w:tab w:val="num" w:pos="842"/>
        </w:tabs>
        <w:ind w:left="842" w:hanging="420"/>
      </w:pPr>
      <w:rPr>
        <w:rFonts w:hint="default"/>
      </w:rPr>
    </w:lvl>
    <w:lvl w:ilvl="1" w:tplc="04090019" w:tentative="1">
      <w:start w:val="1"/>
      <w:numFmt w:val="lowerLetter"/>
      <w:lvlText w:val="%2)"/>
      <w:lvlJc w:val="left"/>
      <w:pPr>
        <w:tabs>
          <w:tab w:val="num" w:pos="1262"/>
        </w:tabs>
        <w:ind w:left="1262" w:hanging="420"/>
      </w:pPr>
    </w:lvl>
    <w:lvl w:ilvl="2" w:tplc="0409001B" w:tentative="1">
      <w:start w:val="1"/>
      <w:numFmt w:val="lowerRoman"/>
      <w:lvlText w:val="%3."/>
      <w:lvlJc w:val="right"/>
      <w:pPr>
        <w:tabs>
          <w:tab w:val="num" w:pos="1682"/>
        </w:tabs>
        <w:ind w:left="1682" w:hanging="420"/>
      </w:pPr>
    </w:lvl>
    <w:lvl w:ilvl="3" w:tplc="0409000F" w:tentative="1">
      <w:start w:val="1"/>
      <w:numFmt w:val="decimal"/>
      <w:lvlText w:val="%4."/>
      <w:lvlJc w:val="left"/>
      <w:pPr>
        <w:tabs>
          <w:tab w:val="num" w:pos="2102"/>
        </w:tabs>
        <w:ind w:left="2102" w:hanging="420"/>
      </w:pPr>
    </w:lvl>
    <w:lvl w:ilvl="4" w:tplc="04090019" w:tentative="1">
      <w:start w:val="1"/>
      <w:numFmt w:val="lowerLetter"/>
      <w:lvlText w:val="%5)"/>
      <w:lvlJc w:val="left"/>
      <w:pPr>
        <w:tabs>
          <w:tab w:val="num" w:pos="2522"/>
        </w:tabs>
        <w:ind w:left="2522" w:hanging="420"/>
      </w:pPr>
    </w:lvl>
    <w:lvl w:ilvl="5" w:tplc="0409001B" w:tentative="1">
      <w:start w:val="1"/>
      <w:numFmt w:val="lowerRoman"/>
      <w:lvlText w:val="%6."/>
      <w:lvlJc w:val="right"/>
      <w:pPr>
        <w:tabs>
          <w:tab w:val="num" w:pos="2942"/>
        </w:tabs>
        <w:ind w:left="2942" w:hanging="420"/>
      </w:pPr>
    </w:lvl>
    <w:lvl w:ilvl="6" w:tplc="0409000F" w:tentative="1">
      <w:start w:val="1"/>
      <w:numFmt w:val="decimal"/>
      <w:lvlText w:val="%7."/>
      <w:lvlJc w:val="left"/>
      <w:pPr>
        <w:tabs>
          <w:tab w:val="num" w:pos="3362"/>
        </w:tabs>
        <w:ind w:left="3362" w:hanging="420"/>
      </w:pPr>
    </w:lvl>
    <w:lvl w:ilvl="7" w:tplc="04090019" w:tentative="1">
      <w:start w:val="1"/>
      <w:numFmt w:val="lowerLetter"/>
      <w:lvlText w:val="%8)"/>
      <w:lvlJc w:val="left"/>
      <w:pPr>
        <w:tabs>
          <w:tab w:val="num" w:pos="3782"/>
        </w:tabs>
        <w:ind w:left="3782" w:hanging="420"/>
      </w:pPr>
    </w:lvl>
    <w:lvl w:ilvl="8" w:tplc="0409001B" w:tentative="1">
      <w:start w:val="1"/>
      <w:numFmt w:val="lowerRoman"/>
      <w:lvlText w:val="%9."/>
      <w:lvlJc w:val="right"/>
      <w:pPr>
        <w:tabs>
          <w:tab w:val="num" w:pos="4202"/>
        </w:tabs>
        <w:ind w:left="4202" w:hanging="420"/>
      </w:pPr>
    </w:lvl>
  </w:abstractNum>
  <w:abstractNum w:abstractNumId="48">
    <w:nsid w:val="7E5C6708"/>
    <w:multiLevelType w:val="hybridMultilevel"/>
    <w:tmpl w:val="C336758C"/>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24"/>
  </w:num>
  <w:num w:numId="2">
    <w:abstractNumId w:val="13"/>
  </w:num>
  <w:num w:numId="3">
    <w:abstractNumId w:val="20"/>
  </w:num>
  <w:num w:numId="4">
    <w:abstractNumId w:val="34"/>
  </w:num>
  <w:num w:numId="5">
    <w:abstractNumId w:val="41"/>
  </w:num>
  <w:num w:numId="6">
    <w:abstractNumId w:val="3"/>
  </w:num>
  <w:num w:numId="7">
    <w:abstractNumId w:val="39"/>
  </w:num>
  <w:num w:numId="8">
    <w:abstractNumId w:val="10"/>
  </w:num>
  <w:num w:numId="9">
    <w:abstractNumId w:val="23"/>
  </w:num>
  <w:num w:numId="10">
    <w:abstractNumId w:val="25"/>
  </w:num>
  <w:num w:numId="11">
    <w:abstractNumId w:val="26"/>
  </w:num>
  <w:num w:numId="12">
    <w:abstractNumId w:val="8"/>
  </w:num>
  <w:num w:numId="13">
    <w:abstractNumId w:val="28"/>
  </w:num>
  <w:num w:numId="14">
    <w:abstractNumId w:val="47"/>
  </w:num>
  <w:num w:numId="15">
    <w:abstractNumId w:val="1"/>
  </w:num>
  <w:num w:numId="16">
    <w:abstractNumId w:val="46"/>
  </w:num>
  <w:num w:numId="17">
    <w:abstractNumId w:val="19"/>
  </w:num>
  <w:num w:numId="18">
    <w:abstractNumId w:val="31"/>
  </w:num>
  <w:num w:numId="19">
    <w:abstractNumId w:val="32"/>
  </w:num>
  <w:num w:numId="20">
    <w:abstractNumId w:val="37"/>
  </w:num>
  <w:num w:numId="21">
    <w:abstractNumId w:val="36"/>
  </w:num>
  <w:num w:numId="22">
    <w:abstractNumId w:val="17"/>
  </w:num>
  <w:num w:numId="23">
    <w:abstractNumId w:val="12"/>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42"/>
  </w:num>
  <w:num w:numId="27">
    <w:abstractNumId w:val="43"/>
  </w:num>
  <w:num w:numId="28">
    <w:abstractNumId w:val="2"/>
  </w:num>
  <w:num w:numId="29">
    <w:abstractNumId w:val="40"/>
  </w:num>
  <w:num w:numId="30">
    <w:abstractNumId w:val="18"/>
  </w:num>
  <w:num w:numId="31">
    <w:abstractNumId w:val="0"/>
  </w:num>
  <w:num w:numId="32">
    <w:abstractNumId w:val="11"/>
  </w:num>
  <w:num w:numId="33">
    <w:abstractNumId w:val="29"/>
  </w:num>
  <w:num w:numId="34">
    <w:abstractNumId w:val="4"/>
  </w:num>
  <w:num w:numId="35">
    <w:abstractNumId w:val="15"/>
  </w:num>
  <w:num w:numId="36">
    <w:abstractNumId w:val="44"/>
  </w:num>
  <w:num w:numId="37">
    <w:abstractNumId w:val="38"/>
  </w:num>
  <w:num w:numId="38">
    <w:abstractNumId w:val="27"/>
  </w:num>
  <w:num w:numId="39">
    <w:abstractNumId w:val="30"/>
  </w:num>
  <w:num w:numId="40">
    <w:abstractNumId w:val="7"/>
  </w:num>
  <w:num w:numId="41">
    <w:abstractNumId w:val="16"/>
  </w:num>
  <w:num w:numId="42">
    <w:abstractNumId w:val="5"/>
  </w:num>
  <w:num w:numId="43">
    <w:abstractNumId w:val="21"/>
  </w:num>
  <w:num w:numId="44">
    <w:abstractNumId w:val="45"/>
  </w:num>
  <w:num w:numId="45">
    <w:abstractNumId w:val="48"/>
  </w:num>
  <w:num w:numId="46">
    <w:abstractNumId w:val="35"/>
  </w:num>
  <w:num w:numId="47">
    <w:abstractNumId w:val="22"/>
  </w:num>
  <w:num w:numId="48">
    <w:abstractNumId w:val="14"/>
  </w:num>
  <w:num w:numId="4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32C"/>
    <w:rsid w:val="000625DE"/>
    <w:rsid w:val="00073225"/>
    <w:rsid w:val="0009093C"/>
    <w:rsid w:val="00093A12"/>
    <w:rsid w:val="000B0E86"/>
    <w:rsid w:val="000F301A"/>
    <w:rsid w:val="001228C3"/>
    <w:rsid w:val="001A235B"/>
    <w:rsid w:val="001B6245"/>
    <w:rsid w:val="00216A70"/>
    <w:rsid w:val="00334C44"/>
    <w:rsid w:val="00357F3A"/>
    <w:rsid w:val="003910A2"/>
    <w:rsid w:val="003B427E"/>
    <w:rsid w:val="003D17E2"/>
    <w:rsid w:val="003E051C"/>
    <w:rsid w:val="00415CDD"/>
    <w:rsid w:val="0042537D"/>
    <w:rsid w:val="00476EA3"/>
    <w:rsid w:val="004F5A25"/>
    <w:rsid w:val="005909CE"/>
    <w:rsid w:val="005B3CED"/>
    <w:rsid w:val="005D75A7"/>
    <w:rsid w:val="00627022"/>
    <w:rsid w:val="00660E71"/>
    <w:rsid w:val="006E5F06"/>
    <w:rsid w:val="00705BE6"/>
    <w:rsid w:val="00795559"/>
    <w:rsid w:val="007A0911"/>
    <w:rsid w:val="007C732C"/>
    <w:rsid w:val="0080430C"/>
    <w:rsid w:val="00841910"/>
    <w:rsid w:val="0085264D"/>
    <w:rsid w:val="0086500C"/>
    <w:rsid w:val="0086519C"/>
    <w:rsid w:val="0088634C"/>
    <w:rsid w:val="008C4076"/>
    <w:rsid w:val="008F1066"/>
    <w:rsid w:val="00946553"/>
    <w:rsid w:val="00950108"/>
    <w:rsid w:val="009A47D5"/>
    <w:rsid w:val="009B227E"/>
    <w:rsid w:val="00A039C3"/>
    <w:rsid w:val="00A25E24"/>
    <w:rsid w:val="00AA48E6"/>
    <w:rsid w:val="00AA7C86"/>
    <w:rsid w:val="00AE58B2"/>
    <w:rsid w:val="00B023F0"/>
    <w:rsid w:val="00B24A21"/>
    <w:rsid w:val="00B25747"/>
    <w:rsid w:val="00B62D10"/>
    <w:rsid w:val="00B94781"/>
    <w:rsid w:val="00BE6C9E"/>
    <w:rsid w:val="00BF25A4"/>
    <w:rsid w:val="00C2790B"/>
    <w:rsid w:val="00C314D5"/>
    <w:rsid w:val="00C63019"/>
    <w:rsid w:val="00C67845"/>
    <w:rsid w:val="00CB0848"/>
    <w:rsid w:val="00CC5B7B"/>
    <w:rsid w:val="00D03CF8"/>
    <w:rsid w:val="00D52261"/>
    <w:rsid w:val="00E1081D"/>
    <w:rsid w:val="00E33E69"/>
    <w:rsid w:val="00E443E7"/>
    <w:rsid w:val="00E81143"/>
    <w:rsid w:val="00E97CC8"/>
    <w:rsid w:val="00EA407B"/>
    <w:rsid w:val="00EE5387"/>
    <w:rsid w:val="00EE6017"/>
    <w:rsid w:val="00EF6353"/>
    <w:rsid w:val="00F50B0F"/>
    <w:rsid w:val="00F71F5F"/>
    <w:rsid w:val="00F859E7"/>
    <w:rsid w:val="00FA174B"/>
    <w:rsid w:val="00FB7872"/>
    <w:rsid w:val="00FE0B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59E7"/>
    <w:pPr>
      <w:widowControl w:val="0"/>
      <w:jc w:val="both"/>
    </w:pPr>
    <w:rPr>
      <w:rFonts w:ascii="Calibri" w:eastAsia="宋体" w:hAnsi="Calibri" w:cs="Times New Roman"/>
      <w:szCs w:val="20"/>
    </w:rPr>
  </w:style>
  <w:style w:type="paragraph" w:styleId="1">
    <w:name w:val="heading 1"/>
    <w:basedOn w:val="a"/>
    <w:next w:val="a"/>
    <w:link w:val="1Char"/>
    <w:qFormat/>
    <w:rsid w:val="005909CE"/>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5909CE"/>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5909CE"/>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0">
    <w:name w:val="网格型1"/>
    <w:basedOn w:val="a1"/>
    <w:next w:val="a3"/>
    <w:uiPriority w:val="59"/>
    <w:rsid w:val="000625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3">
    <w:name w:val="Table Grid"/>
    <w:basedOn w:val="a1"/>
    <w:uiPriority w:val="39"/>
    <w:rsid w:val="000625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Plain Text"/>
    <w:basedOn w:val="a"/>
    <w:link w:val="Char"/>
    <w:unhideWhenUsed/>
    <w:rsid w:val="008C4076"/>
    <w:rPr>
      <w:rFonts w:ascii="宋体" w:hAnsi="Courier New"/>
    </w:rPr>
  </w:style>
  <w:style w:type="character" w:customStyle="1" w:styleId="Char">
    <w:name w:val="纯文本 Char"/>
    <w:basedOn w:val="a0"/>
    <w:link w:val="a4"/>
    <w:rsid w:val="008C4076"/>
    <w:rPr>
      <w:rFonts w:ascii="宋体" w:eastAsia="宋体" w:hAnsi="Courier New" w:cs="Times New Roman"/>
      <w:szCs w:val="20"/>
    </w:rPr>
  </w:style>
  <w:style w:type="character" w:customStyle="1" w:styleId="lh22px1">
    <w:name w:val="lh22px1"/>
    <w:basedOn w:val="a0"/>
    <w:rsid w:val="008C4076"/>
    <w:rPr>
      <w:rFonts w:ascii="宋体" w:eastAsia="宋体" w:hAnsi="宋体" w:hint="eastAsia"/>
      <w:sz w:val="21"/>
      <w:szCs w:val="21"/>
    </w:rPr>
  </w:style>
  <w:style w:type="character" w:customStyle="1" w:styleId="1Char">
    <w:name w:val="标题 1 Char"/>
    <w:basedOn w:val="a0"/>
    <w:link w:val="1"/>
    <w:rsid w:val="005909CE"/>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5909CE"/>
    <w:rPr>
      <w:rFonts w:ascii="Arial" w:eastAsia="黑体" w:hAnsi="Arial" w:cs="Times New Roman"/>
      <w:b/>
      <w:bCs/>
      <w:kern w:val="0"/>
      <w:sz w:val="32"/>
      <w:szCs w:val="32"/>
      <w:lang w:val="x-none" w:eastAsia="x-none"/>
    </w:rPr>
  </w:style>
  <w:style w:type="character" w:customStyle="1" w:styleId="3Char">
    <w:name w:val="标题 3 Char"/>
    <w:basedOn w:val="a0"/>
    <w:link w:val="3"/>
    <w:rsid w:val="005909CE"/>
    <w:rPr>
      <w:rFonts w:ascii="Times New Roman" w:eastAsia="宋体" w:hAnsi="Times New Roman" w:cs="Times New Roman"/>
      <w:b/>
      <w:bCs/>
      <w:kern w:val="0"/>
      <w:sz w:val="32"/>
      <w:szCs w:val="32"/>
      <w:lang w:val="x-none" w:eastAsia="x-none"/>
    </w:rPr>
  </w:style>
  <w:style w:type="paragraph" w:styleId="a5">
    <w:name w:val="Date"/>
    <w:basedOn w:val="a"/>
    <w:next w:val="a"/>
    <w:link w:val="Char0"/>
    <w:unhideWhenUsed/>
    <w:rsid w:val="005909CE"/>
    <w:pPr>
      <w:ind w:leftChars="2500" w:left="100"/>
    </w:pPr>
    <w:rPr>
      <w:rFonts w:asciiTheme="minorHAnsi" w:eastAsiaTheme="minorEastAsia" w:hAnsiTheme="minorHAnsi" w:cstheme="minorBidi"/>
      <w:szCs w:val="22"/>
    </w:rPr>
  </w:style>
  <w:style w:type="character" w:customStyle="1" w:styleId="Char0">
    <w:name w:val="日期 Char"/>
    <w:basedOn w:val="a0"/>
    <w:link w:val="a5"/>
    <w:uiPriority w:val="99"/>
    <w:rsid w:val="005909CE"/>
  </w:style>
  <w:style w:type="paragraph" w:styleId="a6">
    <w:name w:val="header"/>
    <w:basedOn w:val="a"/>
    <w:link w:val="Char1"/>
    <w:uiPriority w:val="99"/>
    <w:unhideWhenUsed/>
    <w:rsid w:val="005909C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6"/>
    <w:uiPriority w:val="99"/>
    <w:rsid w:val="005909CE"/>
    <w:rPr>
      <w:sz w:val="18"/>
      <w:szCs w:val="18"/>
    </w:rPr>
  </w:style>
  <w:style w:type="paragraph" w:styleId="a7">
    <w:name w:val="footer"/>
    <w:basedOn w:val="a"/>
    <w:link w:val="Char2"/>
    <w:uiPriority w:val="99"/>
    <w:unhideWhenUsed/>
    <w:rsid w:val="005909C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7"/>
    <w:uiPriority w:val="99"/>
    <w:rsid w:val="005909CE"/>
    <w:rPr>
      <w:sz w:val="18"/>
      <w:szCs w:val="18"/>
    </w:rPr>
  </w:style>
  <w:style w:type="paragraph" w:styleId="a8">
    <w:name w:val="Body Text Indent"/>
    <w:basedOn w:val="a"/>
    <w:link w:val="Char3"/>
    <w:rsid w:val="005909CE"/>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8"/>
    <w:rsid w:val="005909CE"/>
    <w:rPr>
      <w:rFonts w:ascii="宋体" w:eastAsia="宋体" w:hAnsi="宋体" w:cs="Times New Roman"/>
      <w:color w:val="000000"/>
      <w:kern w:val="0"/>
      <w:szCs w:val="24"/>
    </w:rPr>
  </w:style>
  <w:style w:type="paragraph" w:styleId="a9">
    <w:name w:val="Revision"/>
    <w:hidden/>
    <w:uiPriority w:val="99"/>
    <w:semiHidden/>
    <w:rsid w:val="005909CE"/>
    <w:rPr>
      <w:rFonts w:ascii="Calibri" w:eastAsia="宋体" w:hAnsi="Calibri" w:cs="Times New Roman"/>
    </w:rPr>
  </w:style>
  <w:style w:type="paragraph" w:styleId="aa">
    <w:name w:val="Balloon Text"/>
    <w:basedOn w:val="a"/>
    <w:link w:val="Char4"/>
    <w:semiHidden/>
    <w:unhideWhenUsed/>
    <w:rsid w:val="005909CE"/>
    <w:rPr>
      <w:kern w:val="0"/>
      <w:sz w:val="18"/>
      <w:szCs w:val="18"/>
      <w:lang w:val="x-none" w:eastAsia="x-none"/>
    </w:rPr>
  </w:style>
  <w:style w:type="character" w:customStyle="1" w:styleId="Char4">
    <w:name w:val="批注框文本 Char"/>
    <w:basedOn w:val="a0"/>
    <w:link w:val="aa"/>
    <w:semiHidden/>
    <w:rsid w:val="005909CE"/>
    <w:rPr>
      <w:rFonts w:ascii="Calibri" w:eastAsia="宋体" w:hAnsi="Calibri" w:cs="Times New Roman"/>
      <w:kern w:val="0"/>
      <w:sz w:val="18"/>
      <w:szCs w:val="18"/>
      <w:lang w:val="x-none" w:eastAsia="x-none"/>
    </w:rPr>
  </w:style>
  <w:style w:type="paragraph" w:styleId="20">
    <w:name w:val="Body Text Indent 2"/>
    <w:basedOn w:val="a"/>
    <w:link w:val="2Char0"/>
    <w:rsid w:val="005909CE"/>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5909CE"/>
    <w:rPr>
      <w:rFonts w:ascii="Times New Roman" w:eastAsia="宋体" w:hAnsi="Times New Roman" w:cs="Times New Roman"/>
      <w:kern w:val="0"/>
      <w:sz w:val="20"/>
      <w:szCs w:val="24"/>
      <w:lang w:val="x-none" w:eastAsia="x-none"/>
    </w:rPr>
  </w:style>
  <w:style w:type="paragraph" w:styleId="ab">
    <w:name w:val="Body Text"/>
    <w:basedOn w:val="a"/>
    <w:link w:val="Char5"/>
    <w:rsid w:val="005909CE"/>
    <w:pPr>
      <w:jc w:val="center"/>
    </w:pPr>
    <w:rPr>
      <w:rFonts w:ascii="宋体" w:hAnsi="Times New Roman"/>
      <w:kern w:val="0"/>
      <w:sz w:val="20"/>
      <w:szCs w:val="24"/>
      <w:lang w:val="x-none" w:eastAsia="x-none"/>
    </w:rPr>
  </w:style>
  <w:style w:type="character" w:customStyle="1" w:styleId="Char5">
    <w:name w:val="正文文本 Char"/>
    <w:basedOn w:val="a0"/>
    <w:link w:val="ab"/>
    <w:rsid w:val="005909CE"/>
    <w:rPr>
      <w:rFonts w:ascii="宋体" w:eastAsia="宋体" w:hAnsi="Times New Roman" w:cs="Times New Roman"/>
      <w:kern w:val="0"/>
      <w:sz w:val="20"/>
      <w:szCs w:val="24"/>
      <w:lang w:val="x-none" w:eastAsia="x-none"/>
    </w:rPr>
  </w:style>
  <w:style w:type="character" w:styleId="ac">
    <w:name w:val="page number"/>
    <w:basedOn w:val="a0"/>
    <w:rsid w:val="005909CE"/>
  </w:style>
  <w:style w:type="character" w:styleId="ad">
    <w:name w:val="annotation reference"/>
    <w:rsid w:val="005909CE"/>
    <w:rPr>
      <w:sz w:val="21"/>
      <w:szCs w:val="21"/>
    </w:rPr>
  </w:style>
  <w:style w:type="paragraph" w:styleId="ae">
    <w:name w:val="annotation text"/>
    <w:basedOn w:val="a"/>
    <w:link w:val="Char6"/>
    <w:rsid w:val="005909CE"/>
    <w:pPr>
      <w:jc w:val="left"/>
    </w:pPr>
    <w:rPr>
      <w:rFonts w:ascii="Times New Roman" w:hAnsi="Times New Roman"/>
      <w:kern w:val="0"/>
      <w:sz w:val="20"/>
      <w:szCs w:val="24"/>
      <w:lang w:val="x-none" w:eastAsia="x-none"/>
    </w:rPr>
  </w:style>
  <w:style w:type="character" w:customStyle="1" w:styleId="Char6">
    <w:name w:val="批注文字 Char"/>
    <w:basedOn w:val="a0"/>
    <w:link w:val="ae"/>
    <w:rsid w:val="005909CE"/>
    <w:rPr>
      <w:rFonts w:ascii="Times New Roman" w:eastAsia="宋体" w:hAnsi="Times New Roman" w:cs="Times New Roman"/>
      <w:kern w:val="0"/>
      <w:sz w:val="20"/>
      <w:szCs w:val="24"/>
      <w:lang w:val="x-none" w:eastAsia="x-none"/>
    </w:rPr>
  </w:style>
  <w:style w:type="paragraph" w:styleId="af">
    <w:name w:val="annotation subject"/>
    <w:basedOn w:val="ae"/>
    <w:next w:val="ae"/>
    <w:link w:val="Char7"/>
    <w:rsid w:val="005909CE"/>
    <w:rPr>
      <w:b/>
      <w:bCs/>
    </w:rPr>
  </w:style>
  <w:style w:type="character" w:customStyle="1" w:styleId="Char7">
    <w:name w:val="批注主题 Char"/>
    <w:basedOn w:val="Char6"/>
    <w:link w:val="af"/>
    <w:rsid w:val="005909CE"/>
    <w:rPr>
      <w:rFonts w:ascii="Times New Roman" w:eastAsia="宋体" w:hAnsi="Times New Roman" w:cs="Times New Roman"/>
      <w:b/>
      <w:bCs/>
      <w:kern w:val="0"/>
      <w:sz w:val="20"/>
      <w:szCs w:val="24"/>
      <w:lang w:val="x-none" w:eastAsia="x-none"/>
    </w:rPr>
  </w:style>
  <w:style w:type="paragraph" w:customStyle="1" w:styleId="p0">
    <w:name w:val="p0"/>
    <w:basedOn w:val="a"/>
    <w:rsid w:val="005909CE"/>
    <w:pPr>
      <w:widowControl/>
    </w:pPr>
    <w:rPr>
      <w:rFonts w:cs="宋体"/>
      <w:kern w:val="0"/>
      <w:szCs w:val="21"/>
    </w:rPr>
  </w:style>
  <w:style w:type="paragraph" w:styleId="21">
    <w:name w:val="Body Text 2"/>
    <w:basedOn w:val="a"/>
    <w:link w:val="2Char1"/>
    <w:rsid w:val="005909CE"/>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5909CE"/>
    <w:rPr>
      <w:rFonts w:ascii="宋体" w:eastAsia="宋体" w:hAnsi="Times New Roman" w:cs="Times New Roman"/>
      <w:kern w:val="0"/>
      <w:sz w:val="24"/>
      <w:szCs w:val="20"/>
      <w:lang w:val="x-none" w:eastAsia="x-none"/>
    </w:rPr>
  </w:style>
  <w:style w:type="paragraph" w:styleId="11">
    <w:name w:val="toc 1"/>
    <w:basedOn w:val="a"/>
    <w:next w:val="a"/>
    <w:autoRedefine/>
    <w:uiPriority w:val="39"/>
    <w:qFormat/>
    <w:rsid w:val="005909CE"/>
    <w:pPr>
      <w:tabs>
        <w:tab w:val="right" w:leader="dot" w:pos="8777"/>
      </w:tabs>
    </w:pPr>
    <w:rPr>
      <w:rFonts w:ascii="Times New Roman" w:eastAsia="黑体" w:hAnsi="Times New Roman"/>
      <w:noProof/>
      <w:kern w:val="0"/>
      <w:sz w:val="32"/>
      <w:szCs w:val="32"/>
    </w:rPr>
  </w:style>
  <w:style w:type="character" w:styleId="af0">
    <w:name w:val="Hyperlink"/>
    <w:uiPriority w:val="99"/>
    <w:rsid w:val="005909CE"/>
    <w:rPr>
      <w:color w:val="0000FF"/>
      <w:u w:val="single"/>
    </w:rPr>
  </w:style>
  <w:style w:type="paragraph" w:styleId="TOC">
    <w:name w:val="TOC Heading"/>
    <w:basedOn w:val="1"/>
    <w:next w:val="a"/>
    <w:uiPriority w:val="39"/>
    <w:semiHidden/>
    <w:unhideWhenUsed/>
    <w:qFormat/>
    <w:rsid w:val="005909CE"/>
    <w:pPr>
      <w:widowControl/>
      <w:spacing w:before="480" w:after="0" w:line="276" w:lineRule="auto"/>
      <w:jc w:val="left"/>
      <w:outlineLvl w:val="9"/>
    </w:pPr>
    <w:rPr>
      <w:rFonts w:ascii="Cambria" w:hAnsi="Cambria"/>
      <w:color w:val="365F91"/>
      <w:kern w:val="0"/>
      <w:sz w:val="28"/>
      <w:szCs w:val="28"/>
    </w:rPr>
  </w:style>
  <w:style w:type="paragraph" w:styleId="22">
    <w:name w:val="toc 2"/>
    <w:basedOn w:val="a"/>
    <w:next w:val="a"/>
    <w:autoRedefine/>
    <w:uiPriority w:val="39"/>
    <w:unhideWhenUsed/>
    <w:qFormat/>
    <w:rsid w:val="005909CE"/>
    <w:pPr>
      <w:widowControl/>
      <w:tabs>
        <w:tab w:val="right" w:leader="dot" w:pos="8777"/>
      </w:tabs>
      <w:spacing w:line="360" w:lineRule="auto"/>
      <w:ind w:firstLineChars="150" w:firstLine="420"/>
      <w:jc w:val="left"/>
    </w:pPr>
    <w:rPr>
      <w:rFonts w:ascii="宋体" w:hAnsi="宋体" w:cs="宋体"/>
      <w:noProof/>
      <w:kern w:val="0"/>
      <w:sz w:val="28"/>
      <w:szCs w:val="28"/>
    </w:rPr>
  </w:style>
  <w:style w:type="paragraph" w:styleId="30">
    <w:name w:val="toc 3"/>
    <w:basedOn w:val="a"/>
    <w:next w:val="a"/>
    <w:autoRedefine/>
    <w:uiPriority w:val="39"/>
    <w:unhideWhenUsed/>
    <w:qFormat/>
    <w:rsid w:val="005909CE"/>
    <w:pPr>
      <w:widowControl/>
      <w:tabs>
        <w:tab w:val="right" w:leader="dot" w:pos="8789"/>
      </w:tabs>
      <w:spacing w:line="360" w:lineRule="auto"/>
      <w:ind w:leftChars="400" w:left="840"/>
      <w:jc w:val="left"/>
    </w:pPr>
    <w:rPr>
      <w:rFonts w:ascii="黑体" w:eastAsia="黑体" w:hAnsi="宋体" w:cs="宋体"/>
      <w:noProof/>
      <w:kern w:val="0"/>
      <w:sz w:val="28"/>
      <w:szCs w:val="28"/>
    </w:rPr>
  </w:style>
  <w:style w:type="paragraph" w:styleId="af1">
    <w:name w:val="List Paragraph"/>
    <w:basedOn w:val="a"/>
    <w:uiPriority w:val="34"/>
    <w:qFormat/>
    <w:rsid w:val="005909CE"/>
    <w:pPr>
      <w:ind w:firstLineChars="200" w:firstLine="420"/>
    </w:pPr>
    <w:rPr>
      <w:rFonts w:asciiTheme="minorHAnsi" w:eastAsiaTheme="minorEastAsia" w:hAnsiTheme="minorHAnsi" w:cstheme="minorBidi"/>
      <w:szCs w:val="22"/>
    </w:rPr>
  </w:style>
  <w:style w:type="paragraph" w:styleId="31">
    <w:name w:val="Body Text Indent 3"/>
    <w:basedOn w:val="a"/>
    <w:link w:val="3Char0"/>
    <w:uiPriority w:val="99"/>
    <w:semiHidden/>
    <w:unhideWhenUsed/>
    <w:rsid w:val="005909CE"/>
    <w:pPr>
      <w:spacing w:after="120"/>
      <w:ind w:leftChars="200" w:left="420"/>
    </w:pPr>
    <w:rPr>
      <w:rFonts w:asciiTheme="minorHAnsi" w:eastAsiaTheme="minorEastAsia" w:hAnsiTheme="minorHAnsi" w:cstheme="minorBidi"/>
      <w:sz w:val="16"/>
      <w:szCs w:val="16"/>
    </w:rPr>
  </w:style>
  <w:style w:type="character" w:customStyle="1" w:styleId="3Char0">
    <w:name w:val="正文文本缩进 3 Char"/>
    <w:basedOn w:val="a0"/>
    <w:link w:val="31"/>
    <w:uiPriority w:val="99"/>
    <w:semiHidden/>
    <w:rsid w:val="005909CE"/>
    <w:rPr>
      <w:sz w:val="16"/>
      <w:szCs w:val="16"/>
    </w:rPr>
  </w:style>
  <w:style w:type="character" w:styleId="af2">
    <w:name w:val="Strong"/>
    <w:basedOn w:val="a0"/>
    <w:uiPriority w:val="22"/>
    <w:qFormat/>
    <w:rsid w:val="005909CE"/>
    <w:rPr>
      <w:b/>
      <w:bCs/>
    </w:rPr>
  </w:style>
  <w:style w:type="paragraph" w:styleId="af3">
    <w:name w:val="Normal (Web)"/>
    <w:basedOn w:val="a"/>
    <w:uiPriority w:val="99"/>
    <w:unhideWhenUsed/>
    <w:rsid w:val="005909CE"/>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5909CE"/>
    <w:pPr>
      <w:spacing w:after="120"/>
    </w:pPr>
    <w:rPr>
      <w:rFonts w:ascii="Times New Roman" w:hAnsi="Times New Roman"/>
      <w:sz w:val="16"/>
      <w:szCs w:val="16"/>
    </w:rPr>
  </w:style>
  <w:style w:type="character" w:customStyle="1" w:styleId="3Char1">
    <w:name w:val="正文文本 3 Char"/>
    <w:basedOn w:val="a0"/>
    <w:link w:val="32"/>
    <w:rsid w:val="005909CE"/>
    <w:rPr>
      <w:rFonts w:ascii="Times New Roman" w:eastAsia="宋体" w:hAnsi="Times New Roman" w:cs="Times New Roman"/>
      <w:sz w:val="16"/>
      <w:szCs w:val="16"/>
    </w:rPr>
  </w:style>
  <w:style w:type="paragraph" w:customStyle="1" w:styleId="12">
    <w:name w:val="标题1"/>
    <w:basedOn w:val="a"/>
    <w:rsid w:val="005909CE"/>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5909CE"/>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5909CE"/>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5909CE"/>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5909CE"/>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5909CE"/>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5909CE"/>
    <w:pPr>
      <w:ind w:leftChars="1600" w:left="3360"/>
    </w:pPr>
    <w:rPr>
      <w:rFonts w:asciiTheme="minorHAnsi" w:eastAsiaTheme="minorEastAsia" w:hAnsiTheme="minorHAns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59E7"/>
    <w:pPr>
      <w:widowControl w:val="0"/>
      <w:jc w:val="both"/>
    </w:pPr>
    <w:rPr>
      <w:rFonts w:ascii="Calibri" w:eastAsia="宋体" w:hAnsi="Calibri" w:cs="Times New Roman"/>
      <w:szCs w:val="20"/>
    </w:rPr>
  </w:style>
  <w:style w:type="paragraph" w:styleId="1">
    <w:name w:val="heading 1"/>
    <w:basedOn w:val="a"/>
    <w:next w:val="a"/>
    <w:link w:val="1Char"/>
    <w:qFormat/>
    <w:rsid w:val="005909CE"/>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5909CE"/>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5909CE"/>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0">
    <w:name w:val="网格型1"/>
    <w:basedOn w:val="a1"/>
    <w:next w:val="a3"/>
    <w:uiPriority w:val="59"/>
    <w:rsid w:val="000625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3">
    <w:name w:val="Table Grid"/>
    <w:basedOn w:val="a1"/>
    <w:uiPriority w:val="39"/>
    <w:rsid w:val="000625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Plain Text"/>
    <w:basedOn w:val="a"/>
    <w:link w:val="Char"/>
    <w:unhideWhenUsed/>
    <w:rsid w:val="008C4076"/>
    <w:rPr>
      <w:rFonts w:ascii="宋体" w:hAnsi="Courier New"/>
    </w:rPr>
  </w:style>
  <w:style w:type="character" w:customStyle="1" w:styleId="Char">
    <w:name w:val="纯文本 Char"/>
    <w:basedOn w:val="a0"/>
    <w:link w:val="a4"/>
    <w:rsid w:val="008C4076"/>
    <w:rPr>
      <w:rFonts w:ascii="宋体" w:eastAsia="宋体" w:hAnsi="Courier New" w:cs="Times New Roman"/>
      <w:szCs w:val="20"/>
    </w:rPr>
  </w:style>
  <w:style w:type="character" w:customStyle="1" w:styleId="lh22px1">
    <w:name w:val="lh22px1"/>
    <w:basedOn w:val="a0"/>
    <w:rsid w:val="008C4076"/>
    <w:rPr>
      <w:rFonts w:ascii="宋体" w:eastAsia="宋体" w:hAnsi="宋体" w:hint="eastAsia"/>
      <w:sz w:val="21"/>
      <w:szCs w:val="21"/>
    </w:rPr>
  </w:style>
  <w:style w:type="character" w:customStyle="1" w:styleId="1Char">
    <w:name w:val="标题 1 Char"/>
    <w:basedOn w:val="a0"/>
    <w:link w:val="1"/>
    <w:rsid w:val="005909CE"/>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5909CE"/>
    <w:rPr>
      <w:rFonts w:ascii="Arial" w:eastAsia="黑体" w:hAnsi="Arial" w:cs="Times New Roman"/>
      <w:b/>
      <w:bCs/>
      <w:kern w:val="0"/>
      <w:sz w:val="32"/>
      <w:szCs w:val="32"/>
      <w:lang w:val="x-none" w:eastAsia="x-none"/>
    </w:rPr>
  </w:style>
  <w:style w:type="character" w:customStyle="1" w:styleId="3Char">
    <w:name w:val="标题 3 Char"/>
    <w:basedOn w:val="a0"/>
    <w:link w:val="3"/>
    <w:rsid w:val="005909CE"/>
    <w:rPr>
      <w:rFonts w:ascii="Times New Roman" w:eastAsia="宋体" w:hAnsi="Times New Roman" w:cs="Times New Roman"/>
      <w:b/>
      <w:bCs/>
      <w:kern w:val="0"/>
      <w:sz w:val="32"/>
      <w:szCs w:val="32"/>
      <w:lang w:val="x-none" w:eastAsia="x-none"/>
    </w:rPr>
  </w:style>
  <w:style w:type="paragraph" w:styleId="a5">
    <w:name w:val="Date"/>
    <w:basedOn w:val="a"/>
    <w:next w:val="a"/>
    <w:link w:val="Char0"/>
    <w:unhideWhenUsed/>
    <w:rsid w:val="005909CE"/>
    <w:pPr>
      <w:ind w:leftChars="2500" w:left="100"/>
    </w:pPr>
    <w:rPr>
      <w:rFonts w:asciiTheme="minorHAnsi" w:eastAsiaTheme="minorEastAsia" w:hAnsiTheme="minorHAnsi" w:cstheme="minorBidi"/>
      <w:szCs w:val="22"/>
    </w:rPr>
  </w:style>
  <w:style w:type="character" w:customStyle="1" w:styleId="Char0">
    <w:name w:val="日期 Char"/>
    <w:basedOn w:val="a0"/>
    <w:link w:val="a5"/>
    <w:uiPriority w:val="99"/>
    <w:rsid w:val="005909CE"/>
  </w:style>
  <w:style w:type="paragraph" w:styleId="a6">
    <w:name w:val="header"/>
    <w:basedOn w:val="a"/>
    <w:link w:val="Char1"/>
    <w:uiPriority w:val="99"/>
    <w:unhideWhenUsed/>
    <w:rsid w:val="005909C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6"/>
    <w:uiPriority w:val="99"/>
    <w:rsid w:val="005909CE"/>
    <w:rPr>
      <w:sz w:val="18"/>
      <w:szCs w:val="18"/>
    </w:rPr>
  </w:style>
  <w:style w:type="paragraph" w:styleId="a7">
    <w:name w:val="footer"/>
    <w:basedOn w:val="a"/>
    <w:link w:val="Char2"/>
    <w:uiPriority w:val="99"/>
    <w:unhideWhenUsed/>
    <w:rsid w:val="005909C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7"/>
    <w:uiPriority w:val="99"/>
    <w:rsid w:val="005909CE"/>
    <w:rPr>
      <w:sz w:val="18"/>
      <w:szCs w:val="18"/>
    </w:rPr>
  </w:style>
  <w:style w:type="paragraph" w:styleId="a8">
    <w:name w:val="Body Text Indent"/>
    <w:basedOn w:val="a"/>
    <w:link w:val="Char3"/>
    <w:rsid w:val="005909CE"/>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8"/>
    <w:rsid w:val="005909CE"/>
    <w:rPr>
      <w:rFonts w:ascii="宋体" w:eastAsia="宋体" w:hAnsi="宋体" w:cs="Times New Roman"/>
      <w:color w:val="000000"/>
      <w:kern w:val="0"/>
      <w:szCs w:val="24"/>
    </w:rPr>
  </w:style>
  <w:style w:type="paragraph" w:styleId="a9">
    <w:name w:val="Revision"/>
    <w:hidden/>
    <w:uiPriority w:val="99"/>
    <w:semiHidden/>
    <w:rsid w:val="005909CE"/>
    <w:rPr>
      <w:rFonts w:ascii="Calibri" w:eastAsia="宋体" w:hAnsi="Calibri" w:cs="Times New Roman"/>
    </w:rPr>
  </w:style>
  <w:style w:type="paragraph" w:styleId="aa">
    <w:name w:val="Balloon Text"/>
    <w:basedOn w:val="a"/>
    <w:link w:val="Char4"/>
    <w:semiHidden/>
    <w:unhideWhenUsed/>
    <w:rsid w:val="005909CE"/>
    <w:rPr>
      <w:kern w:val="0"/>
      <w:sz w:val="18"/>
      <w:szCs w:val="18"/>
      <w:lang w:val="x-none" w:eastAsia="x-none"/>
    </w:rPr>
  </w:style>
  <w:style w:type="character" w:customStyle="1" w:styleId="Char4">
    <w:name w:val="批注框文本 Char"/>
    <w:basedOn w:val="a0"/>
    <w:link w:val="aa"/>
    <w:semiHidden/>
    <w:rsid w:val="005909CE"/>
    <w:rPr>
      <w:rFonts w:ascii="Calibri" w:eastAsia="宋体" w:hAnsi="Calibri" w:cs="Times New Roman"/>
      <w:kern w:val="0"/>
      <w:sz w:val="18"/>
      <w:szCs w:val="18"/>
      <w:lang w:val="x-none" w:eastAsia="x-none"/>
    </w:rPr>
  </w:style>
  <w:style w:type="paragraph" w:styleId="20">
    <w:name w:val="Body Text Indent 2"/>
    <w:basedOn w:val="a"/>
    <w:link w:val="2Char0"/>
    <w:rsid w:val="005909CE"/>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5909CE"/>
    <w:rPr>
      <w:rFonts w:ascii="Times New Roman" w:eastAsia="宋体" w:hAnsi="Times New Roman" w:cs="Times New Roman"/>
      <w:kern w:val="0"/>
      <w:sz w:val="20"/>
      <w:szCs w:val="24"/>
      <w:lang w:val="x-none" w:eastAsia="x-none"/>
    </w:rPr>
  </w:style>
  <w:style w:type="paragraph" w:styleId="ab">
    <w:name w:val="Body Text"/>
    <w:basedOn w:val="a"/>
    <w:link w:val="Char5"/>
    <w:rsid w:val="005909CE"/>
    <w:pPr>
      <w:jc w:val="center"/>
    </w:pPr>
    <w:rPr>
      <w:rFonts w:ascii="宋体" w:hAnsi="Times New Roman"/>
      <w:kern w:val="0"/>
      <w:sz w:val="20"/>
      <w:szCs w:val="24"/>
      <w:lang w:val="x-none" w:eastAsia="x-none"/>
    </w:rPr>
  </w:style>
  <w:style w:type="character" w:customStyle="1" w:styleId="Char5">
    <w:name w:val="正文文本 Char"/>
    <w:basedOn w:val="a0"/>
    <w:link w:val="ab"/>
    <w:rsid w:val="005909CE"/>
    <w:rPr>
      <w:rFonts w:ascii="宋体" w:eastAsia="宋体" w:hAnsi="Times New Roman" w:cs="Times New Roman"/>
      <w:kern w:val="0"/>
      <w:sz w:val="20"/>
      <w:szCs w:val="24"/>
      <w:lang w:val="x-none" w:eastAsia="x-none"/>
    </w:rPr>
  </w:style>
  <w:style w:type="character" w:styleId="ac">
    <w:name w:val="page number"/>
    <w:basedOn w:val="a0"/>
    <w:rsid w:val="005909CE"/>
  </w:style>
  <w:style w:type="character" w:styleId="ad">
    <w:name w:val="annotation reference"/>
    <w:rsid w:val="005909CE"/>
    <w:rPr>
      <w:sz w:val="21"/>
      <w:szCs w:val="21"/>
    </w:rPr>
  </w:style>
  <w:style w:type="paragraph" w:styleId="ae">
    <w:name w:val="annotation text"/>
    <w:basedOn w:val="a"/>
    <w:link w:val="Char6"/>
    <w:rsid w:val="005909CE"/>
    <w:pPr>
      <w:jc w:val="left"/>
    </w:pPr>
    <w:rPr>
      <w:rFonts w:ascii="Times New Roman" w:hAnsi="Times New Roman"/>
      <w:kern w:val="0"/>
      <w:sz w:val="20"/>
      <w:szCs w:val="24"/>
      <w:lang w:val="x-none" w:eastAsia="x-none"/>
    </w:rPr>
  </w:style>
  <w:style w:type="character" w:customStyle="1" w:styleId="Char6">
    <w:name w:val="批注文字 Char"/>
    <w:basedOn w:val="a0"/>
    <w:link w:val="ae"/>
    <w:rsid w:val="005909CE"/>
    <w:rPr>
      <w:rFonts w:ascii="Times New Roman" w:eastAsia="宋体" w:hAnsi="Times New Roman" w:cs="Times New Roman"/>
      <w:kern w:val="0"/>
      <w:sz w:val="20"/>
      <w:szCs w:val="24"/>
      <w:lang w:val="x-none" w:eastAsia="x-none"/>
    </w:rPr>
  </w:style>
  <w:style w:type="paragraph" w:styleId="af">
    <w:name w:val="annotation subject"/>
    <w:basedOn w:val="ae"/>
    <w:next w:val="ae"/>
    <w:link w:val="Char7"/>
    <w:rsid w:val="005909CE"/>
    <w:rPr>
      <w:b/>
      <w:bCs/>
    </w:rPr>
  </w:style>
  <w:style w:type="character" w:customStyle="1" w:styleId="Char7">
    <w:name w:val="批注主题 Char"/>
    <w:basedOn w:val="Char6"/>
    <w:link w:val="af"/>
    <w:rsid w:val="005909CE"/>
    <w:rPr>
      <w:rFonts w:ascii="Times New Roman" w:eastAsia="宋体" w:hAnsi="Times New Roman" w:cs="Times New Roman"/>
      <w:b/>
      <w:bCs/>
      <w:kern w:val="0"/>
      <w:sz w:val="20"/>
      <w:szCs w:val="24"/>
      <w:lang w:val="x-none" w:eastAsia="x-none"/>
    </w:rPr>
  </w:style>
  <w:style w:type="paragraph" w:customStyle="1" w:styleId="p0">
    <w:name w:val="p0"/>
    <w:basedOn w:val="a"/>
    <w:rsid w:val="005909CE"/>
    <w:pPr>
      <w:widowControl/>
    </w:pPr>
    <w:rPr>
      <w:rFonts w:cs="宋体"/>
      <w:kern w:val="0"/>
      <w:szCs w:val="21"/>
    </w:rPr>
  </w:style>
  <w:style w:type="paragraph" w:styleId="21">
    <w:name w:val="Body Text 2"/>
    <w:basedOn w:val="a"/>
    <w:link w:val="2Char1"/>
    <w:rsid w:val="005909CE"/>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5909CE"/>
    <w:rPr>
      <w:rFonts w:ascii="宋体" w:eastAsia="宋体" w:hAnsi="Times New Roman" w:cs="Times New Roman"/>
      <w:kern w:val="0"/>
      <w:sz w:val="24"/>
      <w:szCs w:val="20"/>
      <w:lang w:val="x-none" w:eastAsia="x-none"/>
    </w:rPr>
  </w:style>
  <w:style w:type="paragraph" w:styleId="11">
    <w:name w:val="toc 1"/>
    <w:basedOn w:val="a"/>
    <w:next w:val="a"/>
    <w:autoRedefine/>
    <w:uiPriority w:val="39"/>
    <w:qFormat/>
    <w:rsid w:val="005909CE"/>
    <w:pPr>
      <w:tabs>
        <w:tab w:val="right" w:leader="dot" w:pos="8777"/>
      </w:tabs>
    </w:pPr>
    <w:rPr>
      <w:rFonts w:ascii="Times New Roman" w:eastAsia="黑体" w:hAnsi="Times New Roman"/>
      <w:noProof/>
      <w:kern w:val="0"/>
      <w:sz w:val="32"/>
      <w:szCs w:val="32"/>
    </w:rPr>
  </w:style>
  <w:style w:type="character" w:styleId="af0">
    <w:name w:val="Hyperlink"/>
    <w:uiPriority w:val="99"/>
    <w:rsid w:val="005909CE"/>
    <w:rPr>
      <w:color w:val="0000FF"/>
      <w:u w:val="single"/>
    </w:rPr>
  </w:style>
  <w:style w:type="paragraph" w:styleId="TOC">
    <w:name w:val="TOC Heading"/>
    <w:basedOn w:val="1"/>
    <w:next w:val="a"/>
    <w:uiPriority w:val="39"/>
    <w:semiHidden/>
    <w:unhideWhenUsed/>
    <w:qFormat/>
    <w:rsid w:val="005909CE"/>
    <w:pPr>
      <w:widowControl/>
      <w:spacing w:before="480" w:after="0" w:line="276" w:lineRule="auto"/>
      <w:jc w:val="left"/>
      <w:outlineLvl w:val="9"/>
    </w:pPr>
    <w:rPr>
      <w:rFonts w:ascii="Cambria" w:hAnsi="Cambria"/>
      <w:color w:val="365F91"/>
      <w:kern w:val="0"/>
      <w:sz w:val="28"/>
      <w:szCs w:val="28"/>
    </w:rPr>
  </w:style>
  <w:style w:type="paragraph" w:styleId="22">
    <w:name w:val="toc 2"/>
    <w:basedOn w:val="a"/>
    <w:next w:val="a"/>
    <w:autoRedefine/>
    <w:uiPriority w:val="39"/>
    <w:unhideWhenUsed/>
    <w:qFormat/>
    <w:rsid w:val="005909CE"/>
    <w:pPr>
      <w:widowControl/>
      <w:tabs>
        <w:tab w:val="right" w:leader="dot" w:pos="8777"/>
      </w:tabs>
      <w:spacing w:line="360" w:lineRule="auto"/>
      <w:ind w:firstLineChars="150" w:firstLine="420"/>
      <w:jc w:val="left"/>
    </w:pPr>
    <w:rPr>
      <w:rFonts w:ascii="宋体" w:hAnsi="宋体" w:cs="宋体"/>
      <w:noProof/>
      <w:kern w:val="0"/>
      <w:sz w:val="28"/>
      <w:szCs w:val="28"/>
    </w:rPr>
  </w:style>
  <w:style w:type="paragraph" w:styleId="30">
    <w:name w:val="toc 3"/>
    <w:basedOn w:val="a"/>
    <w:next w:val="a"/>
    <w:autoRedefine/>
    <w:uiPriority w:val="39"/>
    <w:unhideWhenUsed/>
    <w:qFormat/>
    <w:rsid w:val="005909CE"/>
    <w:pPr>
      <w:widowControl/>
      <w:tabs>
        <w:tab w:val="right" w:leader="dot" w:pos="8789"/>
      </w:tabs>
      <w:spacing w:line="360" w:lineRule="auto"/>
      <w:ind w:leftChars="400" w:left="840"/>
      <w:jc w:val="left"/>
    </w:pPr>
    <w:rPr>
      <w:rFonts w:ascii="黑体" w:eastAsia="黑体" w:hAnsi="宋体" w:cs="宋体"/>
      <w:noProof/>
      <w:kern w:val="0"/>
      <w:sz w:val="28"/>
      <w:szCs w:val="28"/>
    </w:rPr>
  </w:style>
  <w:style w:type="paragraph" w:styleId="af1">
    <w:name w:val="List Paragraph"/>
    <w:basedOn w:val="a"/>
    <w:uiPriority w:val="34"/>
    <w:qFormat/>
    <w:rsid w:val="005909CE"/>
    <w:pPr>
      <w:ind w:firstLineChars="200" w:firstLine="420"/>
    </w:pPr>
    <w:rPr>
      <w:rFonts w:asciiTheme="minorHAnsi" w:eastAsiaTheme="minorEastAsia" w:hAnsiTheme="minorHAnsi" w:cstheme="minorBidi"/>
      <w:szCs w:val="22"/>
    </w:rPr>
  </w:style>
  <w:style w:type="paragraph" w:styleId="31">
    <w:name w:val="Body Text Indent 3"/>
    <w:basedOn w:val="a"/>
    <w:link w:val="3Char0"/>
    <w:uiPriority w:val="99"/>
    <w:semiHidden/>
    <w:unhideWhenUsed/>
    <w:rsid w:val="005909CE"/>
    <w:pPr>
      <w:spacing w:after="120"/>
      <w:ind w:leftChars="200" w:left="420"/>
    </w:pPr>
    <w:rPr>
      <w:rFonts w:asciiTheme="minorHAnsi" w:eastAsiaTheme="minorEastAsia" w:hAnsiTheme="minorHAnsi" w:cstheme="minorBidi"/>
      <w:sz w:val="16"/>
      <w:szCs w:val="16"/>
    </w:rPr>
  </w:style>
  <w:style w:type="character" w:customStyle="1" w:styleId="3Char0">
    <w:name w:val="正文文本缩进 3 Char"/>
    <w:basedOn w:val="a0"/>
    <w:link w:val="31"/>
    <w:uiPriority w:val="99"/>
    <w:semiHidden/>
    <w:rsid w:val="005909CE"/>
    <w:rPr>
      <w:sz w:val="16"/>
      <w:szCs w:val="16"/>
    </w:rPr>
  </w:style>
  <w:style w:type="character" w:styleId="af2">
    <w:name w:val="Strong"/>
    <w:basedOn w:val="a0"/>
    <w:uiPriority w:val="22"/>
    <w:qFormat/>
    <w:rsid w:val="005909CE"/>
    <w:rPr>
      <w:b/>
      <w:bCs/>
    </w:rPr>
  </w:style>
  <w:style w:type="paragraph" w:styleId="af3">
    <w:name w:val="Normal (Web)"/>
    <w:basedOn w:val="a"/>
    <w:uiPriority w:val="99"/>
    <w:unhideWhenUsed/>
    <w:rsid w:val="005909CE"/>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5909CE"/>
    <w:pPr>
      <w:spacing w:after="120"/>
    </w:pPr>
    <w:rPr>
      <w:rFonts w:ascii="Times New Roman" w:hAnsi="Times New Roman"/>
      <w:sz w:val="16"/>
      <w:szCs w:val="16"/>
    </w:rPr>
  </w:style>
  <w:style w:type="character" w:customStyle="1" w:styleId="3Char1">
    <w:name w:val="正文文本 3 Char"/>
    <w:basedOn w:val="a0"/>
    <w:link w:val="32"/>
    <w:rsid w:val="005909CE"/>
    <w:rPr>
      <w:rFonts w:ascii="Times New Roman" w:eastAsia="宋体" w:hAnsi="Times New Roman" w:cs="Times New Roman"/>
      <w:sz w:val="16"/>
      <w:szCs w:val="16"/>
    </w:rPr>
  </w:style>
  <w:style w:type="paragraph" w:customStyle="1" w:styleId="12">
    <w:name w:val="标题1"/>
    <w:basedOn w:val="a"/>
    <w:rsid w:val="005909CE"/>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5909CE"/>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5909CE"/>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5909CE"/>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5909CE"/>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5909CE"/>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5909CE"/>
    <w:pPr>
      <w:ind w:leftChars="1600" w:left="336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178</Words>
  <Characters>1018</Characters>
  <Application>Microsoft Office Word</Application>
  <DocSecurity>0</DocSecurity>
  <Lines>8</Lines>
  <Paragraphs>2</Paragraphs>
  <ScaleCrop>false</ScaleCrop>
  <Company>user</Company>
  <LinksUpToDate>false</LinksUpToDate>
  <CharactersWithSpaces>1194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6</cp:revision>
  <cp:lastPrinted>2017-10-16T05:09:00Z</cp:lastPrinted>
  <dcterms:created xsi:type="dcterms:W3CDTF">2017-10-20T07:35:00Z</dcterms:created>
  <dcterms:modified xsi:type="dcterms:W3CDTF">2017-11-08T08:41:00Z</dcterms:modified>
</cp:coreProperties>
</file>