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7123FE">
      <w:pPr>
        <w:tabs>
          <w:tab w:val="left" w:pos="667"/>
        </w:tabs>
        <w:bidi w:val="0"/>
        <w:jc w:val="center"/>
        <w:rPr>
          <w:rFonts w:hint="eastAsia" w:ascii="黑体" w:hAnsi="黑体" w:eastAsia="黑体"/>
          <w:b/>
          <w:sz w:val="32"/>
          <w:szCs w:val="28"/>
        </w:rPr>
      </w:pPr>
      <w:r>
        <w:rPr>
          <w:rFonts w:hint="eastAsia" w:ascii="黑体" w:hAnsi="黑体" w:eastAsia="黑体"/>
          <w:b/>
          <w:sz w:val="32"/>
          <w:szCs w:val="28"/>
        </w:rPr>
        <w:t>郑州轻工业大学网上申请课程</w:t>
      </w:r>
      <w:r>
        <w:rPr>
          <w:rFonts w:hint="eastAsia" w:ascii="黑体" w:hAnsi="黑体" w:eastAsia="黑体"/>
          <w:b/>
          <w:sz w:val="32"/>
          <w:szCs w:val="28"/>
          <w:lang w:val="en-US" w:eastAsia="zh-CN"/>
        </w:rPr>
        <w:t>免听</w:t>
      </w:r>
      <w:r>
        <w:rPr>
          <w:rFonts w:hint="eastAsia" w:ascii="黑体" w:hAnsi="黑体" w:eastAsia="黑体"/>
          <w:b/>
          <w:sz w:val="32"/>
          <w:szCs w:val="28"/>
        </w:rPr>
        <w:t>流程</w:t>
      </w:r>
    </w:p>
    <w:p w14:paraId="1A85D15F">
      <w:pPr>
        <w:spacing w:before="156" w:beforeLines="50" w:after="156" w:afterLines="50"/>
        <w:jc w:val="center"/>
        <w:rPr>
          <w:rFonts w:hint="eastAsia" w:ascii="宋体" w:hAnsi="宋体"/>
          <w:sz w:val="24"/>
          <w:szCs w:val="28"/>
        </w:rPr>
      </w:pPr>
      <w:r>
        <w:rPr>
          <w:rFonts w:hint="eastAsia" w:ascii="宋体" w:hAnsi="宋体"/>
          <w:sz w:val="24"/>
          <w:szCs w:val="28"/>
        </w:rPr>
        <w:t>制作：郑州轻工业大学教务处</w:t>
      </w:r>
    </w:p>
    <w:p w14:paraId="5D5B8176">
      <w:pPr>
        <w:tabs>
          <w:tab w:val="left" w:pos="667"/>
        </w:tabs>
        <w:bidi w:val="0"/>
        <w:jc w:val="left"/>
        <w:rPr>
          <w:rFonts w:hint="default"/>
          <w:sz w:val="28"/>
          <w:szCs w:val="36"/>
          <w:lang w:val="en-US" w:eastAsia="zh-CN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3584575</wp:posOffset>
                </wp:positionH>
                <wp:positionV relativeFrom="paragraph">
                  <wp:posOffset>215265</wp:posOffset>
                </wp:positionV>
                <wp:extent cx="476250" cy="635"/>
                <wp:effectExtent l="0" t="48895" r="0" b="6477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25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82.25pt;margin-top:16.95pt;height:0.05pt;width:37.5pt;z-index:251660288;mso-width-relative:page;mso-height-relative:page;" filled="f" stroked="t" coordsize="21600,21600" o:gfxdata="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DL4fy/ZAAAACQEAAA8AAAAAAAAAAQAgAAAAIgAAAGRycy9kb3ducmV2Lnht&#10;bFBLAQIUABQAAAAIAIdO4kAKtY3G+AEAAOYDAAAOAAAAAAAAAAEAIAAAACgBAABkcnMvZTJvRG9j&#10;LnhtbFBLBQYAAAAABgAGAFkBAACSBQAAAAA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2320925</wp:posOffset>
                </wp:positionH>
                <wp:positionV relativeFrom="paragraph">
                  <wp:posOffset>222885</wp:posOffset>
                </wp:positionV>
                <wp:extent cx="476250" cy="635"/>
                <wp:effectExtent l="0" t="48895" r="0" b="6477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25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arrow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2.75pt;margin-top:17.55pt;height:0.05pt;width:37.5pt;z-index:251659264;mso-width-relative:page;mso-height-relative:page;" filled="f" stroked="t" coordsize="21600,21600" o:gfxdata="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YMWCc9kAAAAJAQAADwAAAAAAAAABACAAAAAiAAAAZHJzL2Rvd25yZXYu&#10;eG1sUEsBAhQAFAAAAAgAh07iQANejw76AQAA5gMAAA4AAAAAAAAAAQAgAAAAKAEAAGRycy9lMm9E&#10;b2MueG1sUEsFBgAAAAAGAAYAWQEAAJQFAAAAAA==&#10;">
                <v:fill on="f" focussize="0,0"/>
                <v:stroke color="#000000" joinstyle="round" endarrow="open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28"/>
          <w:szCs w:val="36"/>
          <w:lang w:val="en-US" w:eastAsia="zh-CN"/>
        </w:rPr>
        <w:t>1.网上选课模块：“免听申请”      “检索”      “申请”，提交申请理由（哪两个课程时间冲突），上传重修选课后的最终课表为证。</w:t>
      </w:r>
    </w:p>
    <w:p w14:paraId="39215BDC">
      <w:pPr>
        <w:jc w:val="left"/>
      </w:pPr>
      <w:r>
        <w:drawing>
          <wp:inline distT="0" distB="0" distL="114300" distR="114300">
            <wp:extent cx="6173470" cy="2195830"/>
            <wp:effectExtent l="0" t="0" r="17780" b="1397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73470" cy="2195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7D4D2C">
      <w:pPr>
        <w:jc w:val="left"/>
        <w:rPr>
          <w:rFonts w:hint="default"/>
          <w:lang w:val="en-US" w:eastAsia="zh-CN"/>
        </w:rPr>
      </w:pPr>
      <w:r>
        <w:drawing>
          <wp:inline distT="0" distB="0" distL="114300" distR="114300">
            <wp:extent cx="6262370" cy="2531745"/>
            <wp:effectExtent l="0" t="0" r="5080" b="190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rcRect l="11208" t="29156" r="1939"/>
                    <a:stretch>
                      <a:fillRect/>
                    </a:stretch>
                  </pic:blipFill>
                  <pic:spPr>
                    <a:xfrm>
                      <a:off x="0" y="0"/>
                      <a:ext cx="6262370" cy="2531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2FB94D">
      <w:pPr>
        <w:jc w:val="left"/>
        <w:rPr>
          <w:rFonts w:hint="eastAsia" w:ascii="宋体" w:hAnsi="宋体"/>
          <w:b/>
          <w:sz w:val="28"/>
          <w:szCs w:val="28"/>
        </w:rPr>
      </w:pPr>
    </w:p>
    <w:p w14:paraId="1E662698">
      <w:pPr>
        <w:jc w:val="left"/>
        <w:rPr>
          <w:rFonts w:hint="eastAsia" w:ascii="宋体" w:hAnsi="宋体"/>
          <w:b/>
          <w:sz w:val="28"/>
          <w:szCs w:val="28"/>
        </w:rPr>
      </w:pPr>
    </w:p>
    <w:p w14:paraId="1DC1A758">
      <w:pPr>
        <w:jc w:val="left"/>
        <w:rPr>
          <w:rFonts w:hint="eastAsia" w:ascii="宋体" w:hAnsi="宋体"/>
          <w:b/>
          <w:sz w:val="28"/>
          <w:szCs w:val="28"/>
        </w:rPr>
      </w:pPr>
      <w:bookmarkStart w:id="0" w:name="_GoBack"/>
      <w:bookmarkEnd w:id="0"/>
    </w:p>
    <w:p w14:paraId="03098A5E">
      <w:pPr>
        <w:jc w:val="left"/>
        <w:rPr>
          <w:rFonts w:hint="eastAsia" w:ascii="宋体" w:hAnsi="宋体"/>
          <w:b/>
          <w:sz w:val="28"/>
          <w:szCs w:val="28"/>
        </w:rPr>
      </w:pPr>
    </w:p>
    <w:p w14:paraId="1E62AEB9">
      <w:r>
        <w:rPr>
          <w:rFonts w:hint="eastAsia" w:ascii="宋体" w:hAnsi="宋体"/>
          <w:sz w:val="28"/>
          <w:szCs w:val="28"/>
        </w:rPr>
        <w:t xml:space="preserve">  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4D1632"/>
    <w:rsid w:val="68105548"/>
    <w:rsid w:val="744D1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2026-03-17T07:22:00Z</dcterms:created>
  <dc:creator>张玉</dc:creator>
  <cp:lastModifiedBy>张玉</cp:lastModifiedBy>
  <dcterms:modified xsi:type="dcterms:W3CDTF">2026-03-17T07:25:50Z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95BE4A3A22C642EDB431479492CC1225_13</vt:lpwstr>
  </property>
  <property fmtid="{D5CDD505-2E9C-101B-9397-08002B2CF9AE}" pid="4" name="KSOTemplateDocerSaveRecord">
    <vt:lpwstr>eyJoZGlkIjoiNjMzODBjYmNiYmU4MjdkNDUzMTFkZWUzODIzODk5YzkiLCJ1c2VySWQiOiIxNjIwMDYwMTA5In0=</vt:lpwstr>
  </property>
</Properties>
</file>